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EB453" w14:textId="77777777" w:rsidR="00CF062E" w:rsidRPr="003E3913" w:rsidRDefault="00CF062E" w:rsidP="00CF062E">
      <w:pPr>
        <w:pBdr>
          <w:top w:val="nil"/>
          <w:left w:val="nil"/>
          <w:bottom w:val="nil"/>
          <w:right w:val="nil"/>
          <w:between w:val="nil"/>
        </w:pBdr>
        <w:tabs>
          <w:tab w:val="center" w:pos="4536"/>
          <w:tab w:val="right" w:pos="9072"/>
        </w:tabs>
        <w:jc w:val="both"/>
        <w:rPr>
          <w:rFonts w:ascii="Calibri" w:eastAsia="Calibri" w:hAnsi="Calibri" w:cs="Times New Roman"/>
          <w:color w:val="000000"/>
        </w:rPr>
      </w:pPr>
      <w:bookmarkStart w:id="0" w:name="_Hlk224728964"/>
      <w:bookmarkStart w:id="1" w:name="_Hlk87428401"/>
      <w:bookmarkStart w:id="2" w:name="_Hlk87428402"/>
      <w:bookmarkStart w:id="3" w:name="_Hlk112063357"/>
      <w:bookmarkStart w:id="4" w:name="_Hlk130472229"/>
      <w:bookmarkStart w:id="5" w:name="_Hlk130472230"/>
      <w:r w:rsidRPr="003E3913">
        <w:rPr>
          <w:rFonts w:ascii="Calibri" w:eastAsia="Calibri" w:hAnsi="Calibri" w:cs="Times New Roman"/>
          <w:noProof/>
          <w:color w:val="000000"/>
        </w:rPr>
        <w:drawing>
          <wp:inline distT="0" distB="0" distL="0" distR="0" wp14:anchorId="20A77533" wp14:editId="5347F2C7">
            <wp:extent cx="5845175" cy="714375"/>
            <wp:effectExtent l="0" t="0" r="3175" b="9525"/>
            <wp:docPr id="8889197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5845175" cy="714375"/>
                    </a:xfrm>
                    <a:prstGeom prst="rect">
                      <a:avLst/>
                    </a:prstGeom>
                    <a:ln/>
                  </pic:spPr>
                </pic:pic>
              </a:graphicData>
            </a:graphic>
          </wp:inline>
        </w:drawing>
      </w:r>
      <w:bookmarkStart w:id="6" w:name="_Hlk224728902"/>
      <w:bookmarkStart w:id="7" w:name="_Hlk224728903"/>
      <w:bookmarkStart w:id="8" w:name="_Hlk224728915"/>
      <w:bookmarkStart w:id="9" w:name="_Hlk224728916"/>
      <w:bookmarkStart w:id="10" w:name="_Hlk224728989"/>
      <w:bookmarkStart w:id="11" w:name="_Hlk224728990"/>
      <w:bookmarkStart w:id="12" w:name="_Hlk224729056"/>
      <w:bookmarkStart w:id="13" w:name="_Hlk224729057"/>
      <w:bookmarkStart w:id="14" w:name="_Hlk224729098"/>
      <w:bookmarkStart w:id="15" w:name="_Hlk224729099"/>
      <w:bookmarkStart w:id="16" w:name="_Hlk224729131"/>
      <w:bookmarkStart w:id="17" w:name="_Hlk224729132"/>
      <w:bookmarkStart w:id="18" w:name="_Hlk224729280"/>
      <w:bookmarkStart w:id="19" w:name="_Hlk224729281"/>
      <w:bookmarkStart w:id="20" w:name="_Hlk224729352"/>
      <w:bookmarkStart w:id="21" w:name="_Hlk224729353"/>
      <w:bookmarkStart w:id="22" w:name="_Hlk224729400"/>
      <w:bookmarkStart w:id="23" w:name="_Hlk224729401"/>
      <w:bookmarkStart w:id="24" w:name="_Hlk224729473"/>
      <w:bookmarkStart w:id="25" w:name="_Hlk224729474"/>
      <w:bookmarkEnd w:id="0"/>
      <w:r w:rsidRPr="003E3913">
        <w:rPr>
          <w:rFonts w:ascii="Calibri" w:eastAsia="Calibri" w:hAnsi="Calibri" w:cs="Calibri"/>
          <w:sz w:val="16"/>
          <w:szCs w:val="16"/>
        </w:rPr>
        <w:t>„Rozwój Ambulatoryjnej Opieki Specjalistycznej w USOR w Zakopanem”, współfinansowanego ze środków Unii Europejskiej z Funduszu Spójności w ramach Programu Fundusze Europejskie na Infrastrukturę, Klimat, Środowisko 2021-2027, Działanie FENX.06.01 System ochrony zdrowia, nabór FENX.06.01-IP.03-001/25</w:t>
      </w:r>
    </w:p>
    <w:p w14:paraId="13D896C4" w14:textId="77777777" w:rsidR="00CF062E" w:rsidRPr="003E3913" w:rsidRDefault="00CF062E" w:rsidP="00CF062E">
      <w:pPr>
        <w:spacing w:after="0"/>
        <w:jc w:val="center"/>
        <w:rPr>
          <w:rFonts w:ascii="Times New Roman" w:eastAsia="Calibri" w:hAnsi="Times New Roman" w:cs="Times New Roman"/>
          <w:iCs/>
          <w:sz w:val="16"/>
          <w:szCs w:val="16"/>
        </w:rPr>
      </w:pPr>
    </w:p>
    <w:p w14:paraId="10781C12" w14:textId="1C0E8A90" w:rsidR="00CF062E" w:rsidRPr="00CF062E" w:rsidRDefault="00CF062E" w:rsidP="00CF062E">
      <w:pPr>
        <w:spacing w:line="276" w:lineRule="auto"/>
        <w:jc w:val="both"/>
        <w:rPr>
          <w:rFonts w:ascii="Times New Roman" w:eastAsia="Calibri" w:hAnsi="Times New Roman" w:cs="Times New Roman"/>
          <w:iCs/>
          <w:sz w:val="16"/>
          <w:szCs w:val="16"/>
        </w:rPr>
      </w:pPr>
      <w:r w:rsidRPr="003E3913">
        <w:rPr>
          <w:rFonts w:ascii="Times New Roman" w:eastAsia="Calibri" w:hAnsi="Times New Roman" w:cs="Times New Roman"/>
          <w:iCs/>
          <w:sz w:val="16"/>
          <w:szCs w:val="16"/>
        </w:rPr>
        <w:t>Uniwersytecki Szpital Ortopedyczno – Rehabilitacyjny w Zakopanem, ul. Oswalda Balzera 15, 34 – 500 Zakopane,  postępowanie nr                 ZP-271-FENX-1/2026</w:t>
      </w:r>
      <w:r w:rsidRPr="003E3913">
        <w:rPr>
          <w:rFonts w:ascii="Times New Roman" w:eastAsia="Calibri" w:hAnsi="Times New Roman" w:cs="Times New Roman"/>
          <w:i/>
          <w:iCs/>
          <w:sz w:val="16"/>
          <w:szCs w:val="16"/>
        </w:rPr>
        <w:t xml:space="preserve"> - </w:t>
      </w:r>
      <w:r w:rsidRPr="003E3913">
        <w:rPr>
          <w:rFonts w:ascii="Times New Roman" w:eastAsia="Calibri" w:hAnsi="Times New Roman" w:cs="Times New Roman"/>
          <w:bCs/>
          <w:color w:val="000000"/>
          <w:sz w:val="16"/>
          <w:szCs w:val="16"/>
        </w:rPr>
        <w:t>dostawa densytometru rentgenowskiego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ascii="Times New Roman" w:eastAsia="Calibri" w:hAnsi="Times New Roman" w:cs="Times New Roman"/>
          <w:iCs/>
          <w:sz w:val="16"/>
          <w:szCs w:val="16"/>
        </w:rPr>
        <w:t>.</w:t>
      </w:r>
      <w:r>
        <w:rPr>
          <w:rFonts w:cs="Times New Roman"/>
          <w:b/>
        </w:rPr>
        <w:tab/>
      </w:r>
    </w:p>
    <w:p w14:paraId="20FDF9FC" w14:textId="726464B3" w:rsidR="00220B11" w:rsidRPr="005E3D79" w:rsidRDefault="00220B11" w:rsidP="005E3D79">
      <w:pPr>
        <w:jc w:val="right"/>
        <w:rPr>
          <w:rFonts w:ascii="Verdana" w:hAnsi="Verdana" w:cs="Times New Roman"/>
          <w:b/>
          <w:sz w:val="20"/>
          <w:szCs w:val="20"/>
        </w:rPr>
      </w:pPr>
      <w:r w:rsidRPr="00773D6F">
        <w:rPr>
          <w:rFonts w:ascii="Verdana" w:hAnsi="Verdana" w:cs="Times New Roman"/>
          <w:b/>
          <w:sz w:val="20"/>
          <w:szCs w:val="20"/>
        </w:rPr>
        <w:t xml:space="preserve">Załącznik </w:t>
      </w:r>
      <w:r>
        <w:rPr>
          <w:rFonts w:ascii="Verdana" w:hAnsi="Verdana" w:cs="Times New Roman"/>
          <w:b/>
          <w:sz w:val="20"/>
          <w:szCs w:val="20"/>
        </w:rPr>
        <w:t>3</w:t>
      </w:r>
      <w:r w:rsidR="009E0F9C">
        <w:rPr>
          <w:rFonts w:ascii="Verdana" w:hAnsi="Verdana" w:cs="Times New Roman"/>
          <w:b/>
          <w:sz w:val="20"/>
          <w:szCs w:val="20"/>
        </w:rPr>
        <w:t xml:space="preserve"> do SWZ</w:t>
      </w:r>
      <w:r w:rsidRPr="00773D6F">
        <w:rPr>
          <w:rFonts w:ascii="Verdana" w:hAnsi="Verdana" w:cs="Times New Roman"/>
          <w:b/>
          <w:sz w:val="20"/>
          <w:szCs w:val="20"/>
        </w:rPr>
        <w:t xml:space="preserve"> </w:t>
      </w:r>
    </w:p>
    <w:p w14:paraId="2EF6EB45" w14:textId="122DF6BC" w:rsidR="005E3D79" w:rsidRDefault="000D21B3" w:rsidP="00220B11">
      <w:pPr>
        <w:autoSpaceDE w:val="0"/>
        <w:autoSpaceDN w:val="0"/>
        <w:adjustRightInd w:val="0"/>
        <w:spacing w:after="0" w:line="240" w:lineRule="auto"/>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Projektowane postanowienia Umowy</w:t>
      </w:r>
    </w:p>
    <w:p w14:paraId="74372E7A" w14:textId="13C82920" w:rsidR="00FC694E" w:rsidRDefault="00FC694E" w:rsidP="00220B11">
      <w:pPr>
        <w:autoSpaceDE w:val="0"/>
        <w:autoSpaceDN w:val="0"/>
        <w:adjustRightInd w:val="0"/>
        <w:spacing w:after="0" w:line="240" w:lineRule="auto"/>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 xml:space="preserve">Nr </w:t>
      </w:r>
      <w:r w:rsidR="00D83C47" w:rsidRPr="00D83C47">
        <w:rPr>
          <w:rFonts w:ascii="Verdana" w:hAnsi="Verdana"/>
          <w:b/>
          <w:bCs/>
          <w:sz w:val="20"/>
          <w:szCs w:val="20"/>
        </w:rPr>
        <w:t>ZP-272-FENX-……../2026</w:t>
      </w:r>
    </w:p>
    <w:p w14:paraId="4A6BF23E" w14:textId="5F458090" w:rsidR="00220B11" w:rsidRPr="004F4D9C" w:rsidRDefault="00220B11" w:rsidP="00220B11">
      <w:pPr>
        <w:autoSpaceDE w:val="0"/>
        <w:autoSpaceDN w:val="0"/>
        <w:adjustRightInd w:val="0"/>
        <w:spacing w:after="0" w:line="240" w:lineRule="auto"/>
        <w:jc w:val="center"/>
        <w:rPr>
          <w:rFonts w:ascii="Verdana" w:eastAsia="Times New Roman" w:hAnsi="Verdana" w:cs="Times New Roman"/>
          <w:b/>
          <w:sz w:val="20"/>
          <w:szCs w:val="20"/>
          <w:lang w:eastAsia="pl-PL"/>
        </w:rPr>
      </w:pPr>
      <w:r w:rsidRPr="004F4D9C">
        <w:rPr>
          <w:rFonts w:ascii="Verdana" w:eastAsia="Times New Roman" w:hAnsi="Verdana" w:cs="Times New Roman"/>
          <w:b/>
          <w:sz w:val="20"/>
          <w:szCs w:val="20"/>
          <w:lang w:eastAsia="pl-PL"/>
        </w:rPr>
        <w:t xml:space="preserve"> </w:t>
      </w:r>
    </w:p>
    <w:p w14:paraId="2A39091E" w14:textId="77777777" w:rsidR="00220B11" w:rsidRPr="004F4D9C" w:rsidRDefault="00220B11" w:rsidP="00220B11">
      <w:pPr>
        <w:autoSpaceDE w:val="0"/>
        <w:autoSpaceDN w:val="0"/>
        <w:adjustRightInd w:val="0"/>
        <w:spacing w:after="0" w:line="240" w:lineRule="auto"/>
        <w:jc w:val="center"/>
        <w:rPr>
          <w:rFonts w:ascii="Verdana" w:eastAsia="Times New Roman" w:hAnsi="Verdana" w:cs="Calibri"/>
          <w:sz w:val="20"/>
          <w:szCs w:val="20"/>
          <w:lang w:eastAsia="pl-PL"/>
        </w:rPr>
      </w:pPr>
    </w:p>
    <w:p w14:paraId="691FA082" w14:textId="1463D0CB" w:rsidR="00220B11" w:rsidRPr="004F4D9C" w:rsidRDefault="00220B11" w:rsidP="00220B11">
      <w:pPr>
        <w:spacing w:after="0" w:line="240" w:lineRule="auto"/>
        <w:jc w:val="both"/>
        <w:rPr>
          <w:rFonts w:ascii="Verdana" w:eastAsia="Times New Roman" w:hAnsi="Verdana" w:cs="Tahoma"/>
          <w:sz w:val="20"/>
          <w:szCs w:val="20"/>
          <w:lang w:eastAsia="pl-PL"/>
        </w:rPr>
      </w:pPr>
      <w:r w:rsidRPr="004F4D9C">
        <w:rPr>
          <w:rFonts w:ascii="Verdana" w:eastAsia="Times New Roman" w:hAnsi="Verdana" w:cs="Tahoma"/>
          <w:sz w:val="20"/>
          <w:szCs w:val="20"/>
          <w:lang w:eastAsia="pl-PL"/>
        </w:rPr>
        <w:t>zawarta w Zakopanem dnia …………………………… 202</w:t>
      </w:r>
      <w:r w:rsidR="001F1639">
        <w:rPr>
          <w:rFonts w:ascii="Verdana" w:eastAsia="Times New Roman" w:hAnsi="Verdana" w:cs="Tahoma"/>
          <w:sz w:val="20"/>
          <w:szCs w:val="20"/>
          <w:lang w:eastAsia="pl-PL"/>
        </w:rPr>
        <w:t xml:space="preserve">6 </w:t>
      </w:r>
      <w:r w:rsidR="00FC6CB3">
        <w:rPr>
          <w:rFonts w:ascii="Verdana" w:eastAsia="Times New Roman" w:hAnsi="Verdana" w:cs="Tahoma"/>
          <w:sz w:val="20"/>
          <w:szCs w:val="20"/>
          <w:lang w:eastAsia="pl-PL"/>
        </w:rPr>
        <w:t>r.</w:t>
      </w:r>
      <w:r w:rsidRPr="004F4D9C">
        <w:rPr>
          <w:rFonts w:ascii="Verdana" w:eastAsia="Times New Roman" w:hAnsi="Verdana" w:cs="Tahoma"/>
          <w:sz w:val="20"/>
          <w:szCs w:val="20"/>
          <w:lang w:eastAsia="pl-PL"/>
        </w:rPr>
        <w:t xml:space="preserve"> pomiędzy:</w:t>
      </w:r>
    </w:p>
    <w:p w14:paraId="7D5D888B" w14:textId="77777777" w:rsidR="00220B11" w:rsidRPr="004F4D9C" w:rsidRDefault="00220B11" w:rsidP="00220B11">
      <w:pPr>
        <w:spacing w:after="0" w:line="240" w:lineRule="auto"/>
        <w:jc w:val="both"/>
        <w:rPr>
          <w:rFonts w:ascii="Verdana" w:eastAsia="Times New Roman" w:hAnsi="Verdana" w:cs="Tahoma"/>
          <w:b/>
          <w:sz w:val="20"/>
          <w:szCs w:val="20"/>
          <w:lang w:eastAsia="pl-PL"/>
        </w:rPr>
      </w:pPr>
    </w:p>
    <w:p w14:paraId="6FD58FF1" w14:textId="681D8237" w:rsidR="00220B11" w:rsidRDefault="00220B11" w:rsidP="00220B11">
      <w:pPr>
        <w:spacing w:after="0" w:line="240" w:lineRule="auto"/>
        <w:jc w:val="both"/>
        <w:rPr>
          <w:rFonts w:ascii="Verdana" w:eastAsia="Times New Roman" w:hAnsi="Verdana" w:cs="Times New Roman"/>
          <w:b/>
          <w:sz w:val="20"/>
          <w:szCs w:val="20"/>
          <w:lang w:eastAsia="pl-PL"/>
        </w:rPr>
      </w:pPr>
      <w:r w:rsidRPr="004F4D9C">
        <w:rPr>
          <w:rFonts w:ascii="Verdana" w:eastAsia="Times New Roman" w:hAnsi="Verdana" w:cs="Times New Roman"/>
          <w:b/>
          <w:sz w:val="20"/>
          <w:szCs w:val="20"/>
          <w:lang w:eastAsia="pl-PL"/>
        </w:rPr>
        <w:t>Uniwersyteckim Szpitalem Ortopedyczno – Rehabilitacyjnym w Zakopanem</w:t>
      </w:r>
      <w:r w:rsidR="00812AD7">
        <w:rPr>
          <w:rFonts w:ascii="Verdana" w:eastAsia="Times New Roman" w:hAnsi="Verdana" w:cs="Times New Roman"/>
          <w:b/>
          <w:sz w:val="20"/>
          <w:szCs w:val="20"/>
          <w:lang w:eastAsia="pl-PL"/>
        </w:rPr>
        <w:t xml:space="preserve">, </w:t>
      </w:r>
    </w:p>
    <w:p w14:paraId="29CEA6D7" w14:textId="77777777" w:rsidR="00812AD7" w:rsidRPr="00812AD7" w:rsidRDefault="00812AD7" w:rsidP="00812AD7">
      <w:pPr>
        <w:spacing w:after="0" w:line="240" w:lineRule="auto"/>
        <w:jc w:val="both"/>
        <w:rPr>
          <w:rFonts w:ascii="Verdana" w:eastAsia="Times New Roman" w:hAnsi="Verdana" w:cs="Times New Roman"/>
          <w:bCs/>
          <w:sz w:val="20"/>
          <w:szCs w:val="20"/>
          <w:lang w:eastAsia="pl-PL"/>
        </w:rPr>
      </w:pPr>
      <w:r w:rsidRPr="00812AD7">
        <w:rPr>
          <w:rFonts w:ascii="Verdana" w:eastAsia="Times New Roman" w:hAnsi="Verdana" w:cs="Times New Roman"/>
          <w:bCs/>
          <w:sz w:val="20"/>
          <w:szCs w:val="20"/>
          <w:lang w:eastAsia="pl-PL"/>
        </w:rPr>
        <w:t>ul. Oswalda Balzera 15, 34-500 Zakopane, wpisanym do Krajowego Rejestru Sądowego po nr KRS: 0000013294, NIP: 736 14 59 982, REGON: 000296377,</w:t>
      </w:r>
    </w:p>
    <w:p w14:paraId="3D7F9A21" w14:textId="77777777" w:rsidR="00812AD7" w:rsidRDefault="00812AD7" w:rsidP="00220B11">
      <w:pPr>
        <w:spacing w:after="0" w:line="240" w:lineRule="auto"/>
        <w:jc w:val="both"/>
        <w:rPr>
          <w:rFonts w:ascii="Verdana" w:eastAsia="Times New Roman" w:hAnsi="Verdana" w:cs="Times New Roman"/>
          <w:sz w:val="20"/>
          <w:szCs w:val="20"/>
          <w:lang w:eastAsia="pl-PL"/>
        </w:rPr>
      </w:pPr>
    </w:p>
    <w:p w14:paraId="6F000164" w14:textId="77777777" w:rsidR="00220B11" w:rsidRPr="004F4D9C" w:rsidRDefault="00220B11" w:rsidP="00220B11">
      <w:pPr>
        <w:spacing w:after="0" w:line="240" w:lineRule="auto"/>
        <w:jc w:val="both"/>
        <w:rPr>
          <w:rFonts w:ascii="Verdana" w:eastAsia="Times New Roman" w:hAnsi="Verdana" w:cs="Times New Roman"/>
          <w:sz w:val="20"/>
          <w:szCs w:val="20"/>
          <w:lang w:eastAsia="pl-PL"/>
        </w:rPr>
      </w:pPr>
      <w:r w:rsidRPr="004F4D9C">
        <w:rPr>
          <w:rFonts w:ascii="Verdana" w:eastAsia="Times New Roman" w:hAnsi="Verdana" w:cs="Times New Roman"/>
          <w:sz w:val="20"/>
          <w:szCs w:val="20"/>
          <w:lang w:eastAsia="pl-PL"/>
        </w:rPr>
        <w:t>reprezentowanym przez:</w:t>
      </w:r>
    </w:p>
    <w:p w14:paraId="6E424872" w14:textId="2CBD5449" w:rsidR="00220B11" w:rsidRPr="004F4D9C" w:rsidRDefault="00220B11" w:rsidP="00220B11">
      <w:pPr>
        <w:tabs>
          <w:tab w:val="left" w:pos="993"/>
          <w:tab w:val="left" w:pos="1985"/>
          <w:tab w:val="left" w:pos="4395"/>
          <w:tab w:val="left" w:pos="4678"/>
        </w:tabs>
        <w:spacing w:after="0" w:line="240" w:lineRule="auto"/>
        <w:rPr>
          <w:rFonts w:ascii="Verdana" w:eastAsia="Times New Roman" w:hAnsi="Verdana" w:cs="Times New Roman"/>
          <w:sz w:val="20"/>
          <w:szCs w:val="20"/>
          <w:lang w:eastAsia="pl-PL"/>
        </w:rPr>
      </w:pPr>
      <w:r w:rsidRPr="004F4D9C">
        <w:rPr>
          <w:rFonts w:ascii="Verdana" w:eastAsia="Times New Roman" w:hAnsi="Verdana" w:cs="Times New Roman"/>
          <w:sz w:val="20"/>
          <w:szCs w:val="20"/>
          <w:lang w:eastAsia="pl-PL"/>
        </w:rPr>
        <w:t>……………………………………………………</w:t>
      </w:r>
      <w:r w:rsidR="009E0F9C">
        <w:rPr>
          <w:rFonts w:ascii="Verdana" w:eastAsia="Times New Roman" w:hAnsi="Verdana" w:cs="Times New Roman"/>
          <w:sz w:val="20"/>
          <w:szCs w:val="20"/>
          <w:lang w:eastAsia="pl-PL"/>
        </w:rPr>
        <w:t>.</w:t>
      </w:r>
    </w:p>
    <w:p w14:paraId="7FE225A3" w14:textId="6F248F7A" w:rsidR="00220B11" w:rsidRDefault="00220B11" w:rsidP="00220B11">
      <w:pPr>
        <w:spacing w:after="0" w:line="240" w:lineRule="auto"/>
        <w:rPr>
          <w:rFonts w:ascii="Verdana" w:eastAsia="Times New Roman" w:hAnsi="Verdana" w:cs="Times New Roman"/>
          <w:b/>
          <w:sz w:val="20"/>
          <w:szCs w:val="20"/>
          <w:lang w:eastAsia="pl-PL"/>
        </w:rPr>
      </w:pPr>
      <w:r w:rsidRPr="004F4D9C">
        <w:rPr>
          <w:rFonts w:ascii="Verdana" w:eastAsia="Times New Roman" w:hAnsi="Verdana" w:cs="Times New Roman"/>
          <w:sz w:val="20"/>
          <w:szCs w:val="20"/>
          <w:lang w:eastAsia="pl-PL"/>
        </w:rPr>
        <w:t xml:space="preserve">zwanym </w:t>
      </w:r>
      <w:r w:rsidR="00812AD7">
        <w:rPr>
          <w:rFonts w:ascii="Verdana" w:eastAsia="Times New Roman" w:hAnsi="Verdana" w:cs="Times New Roman"/>
          <w:sz w:val="20"/>
          <w:szCs w:val="20"/>
          <w:lang w:eastAsia="pl-PL"/>
        </w:rPr>
        <w:t>w dalszej części umowy</w:t>
      </w:r>
      <w:r w:rsidRPr="004F4D9C">
        <w:rPr>
          <w:rFonts w:ascii="Verdana" w:eastAsia="Times New Roman" w:hAnsi="Verdana" w:cs="Times New Roman"/>
          <w:sz w:val="20"/>
          <w:szCs w:val="20"/>
          <w:lang w:eastAsia="pl-PL"/>
        </w:rPr>
        <w:t xml:space="preserve"> – </w:t>
      </w:r>
      <w:r w:rsidRPr="004F4D9C">
        <w:rPr>
          <w:rFonts w:ascii="Verdana" w:eastAsia="Times New Roman" w:hAnsi="Verdana" w:cs="Times New Roman"/>
          <w:b/>
          <w:sz w:val="20"/>
          <w:szCs w:val="20"/>
          <w:lang w:eastAsia="pl-PL"/>
        </w:rPr>
        <w:t>Zamawiającym,</w:t>
      </w:r>
    </w:p>
    <w:p w14:paraId="0B5BA21B" w14:textId="77777777" w:rsidR="00812AD7" w:rsidRPr="004F4D9C" w:rsidRDefault="00812AD7" w:rsidP="00220B11">
      <w:pPr>
        <w:spacing w:after="0" w:line="240" w:lineRule="auto"/>
        <w:rPr>
          <w:rFonts w:ascii="Verdana" w:eastAsia="Times New Roman" w:hAnsi="Verdana" w:cs="Times New Roman"/>
          <w:b/>
          <w:sz w:val="20"/>
          <w:szCs w:val="20"/>
          <w:lang w:eastAsia="pl-PL"/>
        </w:rPr>
      </w:pPr>
    </w:p>
    <w:p w14:paraId="21CAD188" w14:textId="77777777" w:rsidR="00220B11" w:rsidRPr="004F4D9C" w:rsidRDefault="00220B11" w:rsidP="00220B11">
      <w:pPr>
        <w:spacing w:after="0" w:line="240" w:lineRule="auto"/>
        <w:rPr>
          <w:rFonts w:ascii="Verdana" w:eastAsia="Times New Roman" w:hAnsi="Verdana" w:cs="Times New Roman"/>
          <w:sz w:val="20"/>
          <w:szCs w:val="20"/>
          <w:lang w:eastAsia="pl-PL"/>
        </w:rPr>
      </w:pPr>
      <w:r w:rsidRPr="004F4D9C">
        <w:rPr>
          <w:rFonts w:ascii="Verdana" w:eastAsia="Times New Roman" w:hAnsi="Verdana" w:cs="Times New Roman"/>
          <w:sz w:val="20"/>
          <w:szCs w:val="20"/>
          <w:lang w:eastAsia="pl-PL"/>
        </w:rPr>
        <w:t>a:</w:t>
      </w:r>
    </w:p>
    <w:p w14:paraId="7CD516DC" w14:textId="77777777" w:rsidR="00220B11" w:rsidRDefault="00220B11" w:rsidP="00220B11">
      <w:pPr>
        <w:spacing w:after="0" w:line="240" w:lineRule="auto"/>
        <w:rPr>
          <w:rFonts w:ascii="Verdana" w:eastAsia="Calibri" w:hAnsi="Verdana" w:cs="Tahoma"/>
          <w:sz w:val="20"/>
          <w:szCs w:val="20"/>
          <w:lang w:eastAsia="pl-PL"/>
        </w:rPr>
      </w:pPr>
      <w:r w:rsidRPr="004F4D9C">
        <w:rPr>
          <w:rFonts w:ascii="Verdana" w:eastAsia="Calibri" w:hAnsi="Verdana" w:cs="Tahoma"/>
          <w:sz w:val="20"/>
          <w:szCs w:val="20"/>
          <w:lang w:eastAsia="pl-PL"/>
        </w:rPr>
        <w:t>............................................................................................................................</w:t>
      </w:r>
    </w:p>
    <w:p w14:paraId="15DAE891" w14:textId="747BD4E4" w:rsidR="00220B11" w:rsidRDefault="00220B11" w:rsidP="00220B11">
      <w:pPr>
        <w:spacing w:after="0" w:line="240" w:lineRule="auto"/>
        <w:rPr>
          <w:rFonts w:ascii="Verdana" w:eastAsia="Times New Roman" w:hAnsi="Verdana" w:cs="Times New Roman"/>
          <w:sz w:val="20"/>
          <w:szCs w:val="20"/>
          <w:lang w:eastAsia="pl-PL"/>
        </w:rPr>
      </w:pPr>
      <w:r w:rsidRPr="004F4D9C">
        <w:rPr>
          <w:rFonts w:ascii="Verdana" w:eastAsia="Times New Roman" w:hAnsi="Verdana" w:cs="Times New Roman"/>
          <w:sz w:val="20"/>
          <w:szCs w:val="20"/>
          <w:lang w:eastAsia="pl-PL"/>
        </w:rPr>
        <w:t>– wpisanym do rejestru KRS</w:t>
      </w:r>
      <w:r w:rsidR="005C7F4A">
        <w:rPr>
          <w:rFonts w:ascii="Verdana" w:eastAsia="Times New Roman" w:hAnsi="Verdana" w:cs="Times New Roman"/>
          <w:sz w:val="20"/>
          <w:szCs w:val="20"/>
          <w:lang w:eastAsia="pl-PL"/>
        </w:rPr>
        <w:t>: ……………....…., NIP: …..………..………, REGON: …………...…………</w:t>
      </w:r>
    </w:p>
    <w:p w14:paraId="5A55CB3C" w14:textId="77777777" w:rsidR="00812AD7" w:rsidRDefault="00812AD7" w:rsidP="00220B11">
      <w:pPr>
        <w:spacing w:after="0" w:line="240" w:lineRule="auto"/>
        <w:jc w:val="both"/>
        <w:rPr>
          <w:rFonts w:ascii="Verdana" w:eastAsia="Times New Roman" w:hAnsi="Verdana" w:cs="Times New Roman"/>
          <w:sz w:val="20"/>
          <w:szCs w:val="20"/>
          <w:lang w:eastAsia="pl-PL"/>
        </w:rPr>
      </w:pPr>
    </w:p>
    <w:p w14:paraId="0A18B2DC" w14:textId="55668DAB" w:rsidR="00220B11" w:rsidRPr="004F4D9C" w:rsidRDefault="00220B11" w:rsidP="00220B11">
      <w:pPr>
        <w:spacing w:after="0" w:line="240" w:lineRule="auto"/>
        <w:jc w:val="both"/>
        <w:rPr>
          <w:rFonts w:ascii="Verdana" w:eastAsia="Times New Roman" w:hAnsi="Verdana" w:cs="Times New Roman"/>
          <w:sz w:val="20"/>
          <w:szCs w:val="20"/>
          <w:lang w:eastAsia="pl-PL"/>
        </w:rPr>
      </w:pPr>
      <w:r w:rsidRPr="004F4D9C">
        <w:rPr>
          <w:rFonts w:ascii="Verdana" w:eastAsia="Times New Roman" w:hAnsi="Verdana" w:cs="Times New Roman"/>
          <w:sz w:val="20"/>
          <w:szCs w:val="20"/>
          <w:lang w:eastAsia="pl-PL"/>
        </w:rPr>
        <w:t>reprezentowanym przez:</w:t>
      </w:r>
    </w:p>
    <w:p w14:paraId="70924D87" w14:textId="4DA317F4" w:rsidR="00220B11" w:rsidRPr="004F4D9C" w:rsidRDefault="00220B11" w:rsidP="00220B11">
      <w:pPr>
        <w:spacing w:after="0" w:line="240" w:lineRule="auto"/>
        <w:rPr>
          <w:rFonts w:ascii="Verdana" w:eastAsia="Calibri" w:hAnsi="Verdana" w:cs="Tahoma"/>
          <w:sz w:val="20"/>
          <w:szCs w:val="20"/>
          <w:lang w:eastAsia="pl-PL"/>
        </w:rPr>
      </w:pPr>
      <w:r>
        <w:rPr>
          <w:rFonts w:ascii="Verdana" w:eastAsia="Calibri" w:hAnsi="Verdana" w:cs="Tahoma"/>
          <w:sz w:val="20"/>
          <w:szCs w:val="20"/>
          <w:lang w:eastAsia="pl-PL"/>
        </w:rPr>
        <w:t>…………………………………………………</w:t>
      </w:r>
      <w:r w:rsidR="005C7F4A">
        <w:rPr>
          <w:rFonts w:ascii="Verdana" w:eastAsia="Calibri" w:hAnsi="Verdana" w:cs="Tahoma"/>
          <w:sz w:val="20"/>
          <w:szCs w:val="20"/>
          <w:lang w:eastAsia="pl-PL"/>
        </w:rPr>
        <w:t>.</w:t>
      </w:r>
      <w:r>
        <w:rPr>
          <w:rFonts w:ascii="Verdana" w:eastAsia="Calibri" w:hAnsi="Verdana" w:cs="Tahoma"/>
          <w:sz w:val="20"/>
          <w:szCs w:val="20"/>
          <w:lang w:eastAsia="pl-PL"/>
        </w:rPr>
        <w:t>…</w:t>
      </w:r>
      <w:r w:rsidR="009E0F9C">
        <w:rPr>
          <w:rFonts w:ascii="Verdana" w:eastAsia="Calibri" w:hAnsi="Verdana" w:cs="Tahoma"/>
          <w:sz w:val="20"/>
          <w:szCs w:val="20"/>
          <w:lang w:eastAsia="pl-PL"/>
        </w:rPr>
        <w:t>.</w:t>
      </w:r>
    </w:p>
    <w:p w14:paraId="37B5294E" w14:textId="77777777" w:rsidR="00220B11" w:rsidRPr="004F4D9C" w:rsidRDefault="00220B11" w:rsidP="00220B11">
      <w:pPr>
        <w:spacing w:after="0" w:line="240" w:lineRule="auto"/>
        <w:rPr>
          <w:rFonts w:ascii="Verdana" w:eastAsia="Calibri" w:hAnsi="Verdana" w:cs="Tahoma"/>
          <w:sz w:val="20"/>
          <w:szCs w:val="20"/>
          <w:lang w:eastAsia="pl-PL"/>
        </w:rPr>
      </w:pPr>
      <w:r w:rsidRPr="004F4D9C">
        <w:rPr>
          <w:rFonts w:ascii="Verdana" w:eastAsia="Calibri" w:hAnsi="Verdana" w:cs="Tahoma"/>
          <w:sz w:val="20"/>
          <w:szCs w:val="20"/>
          <w:lang w:eastAsia="pl-PL"/>
        </w:rPr>
        <w:t xml:space="preserve">zwaną/zwanym w dalszej części umowy </w:t>
      </w:r>
      <w:r w:rsidRPr="004F4D9C">
        <w:rPr>
          <w:rFonts w:ascii="Verdana" w:eastAsia="Calibri" w:hAnsi="Verdana" w:cs="Tahoma"/>
          <w:b/>
          <w:sz w:val="20"/>
          <w:szCs w:val="20"/>
          <w:lang w:eastAsia="pl-PL"/>
        </w:rPr>
        <w:t>Wykonawcą,</w:t>
      </w:r>
    </w:p>
    <w:p w14:paraId="3BFE7984" w14:textId="77777777" w:rsidR="00220B11" w:rsidRPr="004F4D9C" w:rsidRDefault="00220B11" w:rsidP="00220B11">
      <w:pPr>
        <w:spacing w:after="0" w:line="240" w:lineRule="auto"/>
        <w:jc w:val="both"/>
        <w:rPr>
          <w:rFonts w:ascii="Verdana" w:eastAsia="Times New Roman" w:hAnsi="Verdana" w:cs="Calibri"/>
          <w:sz w:val="20"/>
          <w:szCs w:val="20"/>
          <w:lang w:eastAsia="pl-PL"/>
        </w:rPr>
      </w:pPr>
    </w:p>
    <w:p w14:paraId="0AA18C88" w14:textId="6B632499" w:rsidR="00500103" w:rsidRDefault="00220B11" w:rsidP="004D43E8">
      <w:pPr>
        <w:pStyle w:val="p1"/>
        <w:jc w:val="both"/>
      </w:pPr>
      <w:r w:rsidRPr="00220B11">
        <w:rPr>
          <w:rFonts w:ascii="Verdana" w:hAnsi="Verdana"/>
          <w:sz w:val="20"/>
          <w:szCs w:val="20"/>
        </w:rPr>
        <w:t xml:space="preserve">Umowę </w:t>
      </w:r>
      <w:r w:rsidR="00E9744A">
        <w:rPr>
          <w:rFonts w:ascii="Verdana" w:hAnsi="Verdana"/>
          <w:sz w:val="20"/>
          <w:szCs w:val="20"/>
        </w:rPr>
        <w:t xml:space="preserve">o treści jak poniżej </w:t>
      </w:r>
      <w:r w:rsidRPr="00220B11">
        <w:rPr>
          <w:rFonts w:ascii="Verdana" w:hAnsi="Verdana"/>
          <w:sz w:val="20"/>
          <w:szCs w:val="20"/>
        </w:rPr>
        <w:t xml:space="preserve">zawarto w trybie podstawowym, zgodnie z ustawą z dnia 11 września 2019 roku - Prawo zamówień publicznych - postępowanie nr </w:t>
      </w:r>
      <w:r w:rsidR="00500103" w:rsidRPr="004D43E8">
        <w:rPr>
          <w:rFonts w:ascii="Verdana" w:hAnsi="Verdana"/>
          <w:b/>
          <w:sz w:val="20"/>
          <w:szCs w:val="20"/>
        </w:rPr>
        <w:t>ZP-271-FENX-1/2026</w:t>
      </w:r>
      <w:r w:rsidR="00E9744A">
        <w:rPr>
          <w:rFonts w:ascii="Verdana" w:hAnsi="Verdana"/>
          <w:b/>
          <w:sz w:val="20"/>
          <w:szCs w:val="20"/>
        </w:rPr>
        <w:t>.</w:t>
      </w:r>
    </w:p>
    <w:p w14:paraId="0E36251F" w14:textId="77777777" w:rsidR="00220B11" w:rsidRPr="004F4D9C" w:rsidRDefault="00220B11" w:rsidP="00220B11">
      <w:pPr>
        <w:spacing w:after="0" w:line="240" w:lineRule="auto"/>
        <w:rPr>
          <w:rFonts w:ascii="Verdana" w:eastAsia="Calibri" w:hAnsi="Verdana" w:cs="Tahoma"/>
          <w:b/>
          <w:sz w:val="20"/>
          <w:szCs w:val="20"/>
          <w:lang w:eastAsia="pl-PL"/>
        </w:rPr>
      </w:pPr>
    </w:p>
    <w:p w14:paraId="4E3ACB76" w14:textId="77777777" w:rsidR="00220B11" w:rsidRPr="004F4D9C" w:rsidRDefault="00220B11" w:rsidP="00220B11">
      <w:pPr>
        <w:spacing w:after="0" w:line="240" w:lineRule="auto"/>
        <w:jc w:val="center"/>
        <w:rPr>
          <w:rFonts w:ascii="Verdana" w:eastAsia="Calibri" w:hAnsi="Verdana" w:cs="Tahoma"/>
          <w:b/>
          <w:sz w:val="20"/>
          <w:szCs w:val="20"/>
          <w:lang w:eastAsia="pl-PL"/>
        </w:rPr>
      </w:pPr>
      <w:r w:rsidRPr="004F4D9C">
        <w:rPr>
          <w:rFonts w:ascii="Verdana" w:eastAsia="Calibri" w:hAnsi="Verdana" w:cs="Tahoma"/>
          <w:b/>
          <w:sz w:val="20"/>
          <w:szCs w:val="20"/>
          <w:lang w:eastAsia="pl-PL"/>
        </w:rPr>
        <w:t>§ 1</w:t>
      </w:r>
    </w:p>
    <w:p w14:paraId="409C465C" w14:textId="77777777" w:rsidR="00220B11" w:rsidRPr="004F4D9C" w:rsidRDefault="00220B11" w:rsidP="00220B11">
      <w:pPr>
        <w:spacing w:after="0" w:line="240" w:lineRule="auto"/>
        <w:jc w:val="center"/>
        <w:rPr>
          <w:rFonts w:ascii="Verdana" w:eastAsia="Calibri" w:hAnsi="Verdana" w:cs="Tahoma"/>
          <w:b/>
          <w:sz w:val="20"/>
          <w:szCs w:val="20"/>
          <w:lang w:eastAsia="pl-PL"/>
        </w:rPr>
      </w:pPr>
      <w:r w:rsidRPr="004F4D9C">
        <w:rPr>
          <w:rFonts w:ascii="Verdana" w:eastAsia="Calibri" w:hAnsi="Verdana" w:cs="Tahoma"/>
          <w:b/>
          <w:sz w:val="20"/>
          <w:szCs w:val="20"/>
          <w:lang w:eastAsia="pl-PL"/>
        </w:rPr>
        <w:t xml:space="preserve">Przedmiot </w:t>
      </w:r>
      <w:r>
        <w:rPr>
          <w:rFonts w:ascii="Verdana" w:eastAsia="Calibri" w:hAnsi="Verdana" w:cs="Tahoma"/>
          <w:b/>
          <w:sz w:val="20"/>
          <w:szCs w:val="20"/>
          <w:lang w:eastAsia="pl-PL"/>
        </w:rPr>
        <w:t>U</w:t>
      </w:r>
      <w:r w:rsidRPr="004F4D9C">
        <w:rPr>
          <w:rFonts w:ascii="Verdana" w:eastAsia="Calibri" w:hAnsi="Verdana" w:cs="Tahoma"/>
          <w:b/>
          <w:sz w:val="20"/>
          <w:szCs w:val="20"/>
          <w:lang w:eastAsia="pl-PL"/>
        </w:rPr>
        <w:t>mowy</w:t>
      </w:r>
    </w:p>
    <w:p w14:paraId="4643FEC1" w14:textId="77777777" w:rsidR="00220B11" w:rsidRPr="00972096" w:rsidRDefault="00220B11" w:rsidP="00220B11">
      <w:pPr>
        <w:numPr>
          <w:ilvl w:val="0"/>
          <w:numId w:val="1"/>
        </w:numPr>
        <w:tabs>
          <w:tab w:val="clear" w:pos="720"/>
          <w:tab w:val="num" w:pos="426"/>
        </w:tabs>
        <w:autoSpaceDE w:val="0"/>
        <w:autoSpaceDN w:val="0"/>
        <w:spacing w:after="0" w:line="240" w:lineRule="auto"/>
        <w:ind w:left="426" w:hanging="426"/>
        <w:jc w:val="both"/>
        <w:rPr>
          <w:rFonts w:ascii="Verdana" w:eastAsia="Calibri" w:hAnsi="Verdana" w:cs="Tahoma"/>
          <w:b/>
          <w:sz w:val="20"/>
          <w:szCs w:val="20"/>
          <w:lang w:eastAsia="pl-PL"/>
        </w:rPr>
      </w:pPr>
      <w:r w:rsidRPr="004F4D9C">
        <w:rPr>
          <w:rFonts w:ascii="Verdana" w:eastAsia="Calibri" w:hAnsi="Verdana" w:cs="Tahoma"/>
          <w:sz w:val="20"/>
          <w:szCs w:val="20"/>
          <w:lang w:eastAsia="pl-PL"/>
        </w:rPr>
        <w:t xml:space="preserve">Przedmiotem niniejszej </w:t>
      </w:r>
      <w:r>
        <w:rPr>
          <w:rFonts w:ascii="Verdana" w:eastAsia="Calibri" w:hAnsi="Verdana" w:cs="Tahoma"/>
          <w:sz w:val="20"/>
          <w:szCs w:val="20"/>
          <w:lang w:eastAsia="pl-PL"/>
        </w:rPr>
        <w:t>U</w:t>
      </w:r>
      <w:r w:rsidRPr="004F4D9C">
        <w:rPr>
          <w:rFonts w:ascii="Verdana" w:eastAsia="Calibri" w:hAnsi="Verdana" w:cs="Tahoma"/>
          <w:sz w:val="20"/>
          <w:szCs w:val="20"/>
          <w:lang w:eastAsia="pl-PL"/>
        </w:rPr>
        <w:t xml:space="preserve">mowy jest: </w:t>
      </w:r>
    </w:p>
    <w:p w14:paraId="0D888F42" w14:textId="47744A92" w:rsidR="00220B11" w:rsidRPr="00D83C47" w:rsidRDefault="001B2EBA" w:rsidP="001B2EBA">
      <w:pPr>
        <w:autoSpaceDE w:val="0"/>
        <w:autoSpaceDN w:val="0"/>
        <w:spacing w:after="0" w:line="240" w:lineRule="auto"/>
        <w:ind w:left="426"/>
        <w:jc w:val="both"/>
        <w:rPr>
          <w:rFonts w:ascii="Verdana" w:eastAsia="Calibri" w:hAnsi="Verdana" w:cs="Tahoma"/>
          <w:sz w:val="20"/>
          <w:szCs w:val="20"/>
          <w:lang w:eastAsia="pl-PL"/>
        </w:rPr>
      </w:pPr>
      <w:r>
        <w:rPr>
          <w:rFonts w:ascii="Verdana" w:eastAsia="Times New Roman" w:hAnsi="Verdana" w:cs="Times New Roman"/>
          <w:b/>
          <w:bCs/>
          <w:sz w:val="20"/>
          <w:szCs w:val="20"/>
          <w:lang w:eastAsia="zh-CN" w:bidi="hi-IN"/>
        </w:rPr>
        <w:t>Dostawa densytometru rentgenowskiego</w:t>
      </w:r>
      <w:r w:rsidR="00B76713" w:rsidRPr="00B76713">
        <w:rPr>
          <w:rFonts w:ascii="Verdana" w:eastAsia="Calibri" w:hAnsi="Verdana" w:cs="Tahoma"/>
          <w:b/>
          <w:bCs/>
          <w:sz w:val="20"/>
          <w:szCs w:val="20"/>
          <w:lang w:eastAsia="pl-PL"/>
        </w:rPr>
        <w:t xml:space="preserve"> (1 szt.)</w:t>
      </w:r>
      <w:r w:rsidR="00B76713">
        <w:rPr>
          <w:rFonts w:ascii="Verdana" w:eastAsia="Calibri" w:hAnsi="Verdana" w:cs="Tahoma"/>
          <w:sz w:val="20"/>
          <w:szCs w:val="20"/>
          <w:lang w:eastAsia="pl-PL"/>
        </w:rPr>
        <w:t xml:space="preserve"> </w:t>
      </w:r>
      <w:r w:rsidR="00220B11" w:rsidRPr="00972096">
        <w:rPr>
          <w:rFonts w:ascii="Verdana" w:eastAsia="Calibri" w:hAnsi="Verdana" w:cs="Tahoma"/>
          <w:sz w:val="20"/>
          <w:szCs w:val="20"/>
          <w:lang w:eastAsia="pl-PL"/>
        </w:rPr>
        <w:t xml:space="preserve">Przez realizację Przedmiotu </w:t>
      </w:r>
      <w:r w:rsidR="00220B11" w:rsidRPr="00853F5F">
        <w:rPr>
          <w:rFonts w:ascii="Verdana" w:eastAsia="Calibri" w:hAnsi="Verdana" w:cs="Tahoma"/>
          <w:sz w:val="20"/>
          <w:szCs w:val="20"/>
          <w:lang w:eastAsia="pl-PL"/>
        </w:rPr>
        <w:t xml:space="preserve">Umowy rozumie się jego dostawę, rozładunek, </w:t>
      </w:r>
      <w:r w:rsidR="00853F5F">
        <w:rPr>
          <w:rFonts w:ascii="Verdana" w:eastAsia="Calibri" w:hAnsi="Verdana" w:cs="Tahoma"/>
          <w:sz w:val="20"/>
          <w:szCs w:val="20"/>
          <w:lang w:eastAsia="pl-PL"/>
        </w:rPr>
        <w:t>uruchomienie oraz prze</w:t>
      </w:r>
      <w:r w:rsidR="009704A8" w:rsidRPr="00853F5F">
        <w:rPr>
          <w:rFonts w:ascii="Verdana" w:eastAsia="Calibri" w:hAnsi="Verdana" w:cs="Tahoma"/>
          <w:sz w:val="20"/>
          <w:szCs w:val="20"/>
          <w:lang w:eastAsia="pl-PL"/>
        </w:rPr>
        <w:t>szkolenie personelu potwierdzone protokołem odbioru</w:t>
      </w:r>
      <w:r>
        <w:rPr>
          <w:rFonts w:ascii="Verdana" w:eastAsia="Calibri" w:hAnsi="Verdana" w:cs="Tahoma"/>
          <w:sz w:val="20"/>
          <w:szCs w:val="20"/>
          <w:lang w:eastAsia="pl-PL"/>
        </w:rPr>
        <w:t xml:space="preserve"> a także demontaż i utylizację starego </w:t>
      </w:r>
      <w:r w:rsidRPr="001B2EBA">
        <w:rPr>
          <w:rFonts w:ascii="Verdana" w:eastAsia="Calibri" w:hAnsi="Verdana" w:cs="Tahoma"/>
          <w:sz w:val="20"/>
          <w:szCs w:val="20"/>
          <w:lang w:eastAsia="pl-PL"/>
        </w:rPr>
        <w:t xml:space="preserve">densytometru, </w:t>
      </w:r>
      <w:r w:rsidRPr="004D43E8">
        <w:rPr>
          <w:rFonts w:ascii="Verdana" w:hAnsi="Verdana"/>
          <w:sz w:val="20"/>
          <w:szCs w:val="20"/>
        </w:rPr>
        <w:t xml:space="preserve">integrację z </w:t>
      </w:r>
      <w:r>
        <w:rPr>
          <w:rFonts w:ascii="Verdana" w:hAnsi="Verdana"/>
          <w:sz w:val="20"/>
          <w:szCs w:val="20"/>
        </w:rPr>
        <w:t xml:space="preserve">systemem </w:t>
      </w:r>
      <w:r w:rsidRPr="004D43E8">
        <w:rPr>
          <w:rFonts w:ascii="Verdana" w:hAnsi="Verdana"/>
          <w:sz w:val="20"/>
          <w:szCs w:val="20"/>
        </w:rPr>
        <w:t>RIS/PACS,</w:t>
      </w:r>
      <w:r w:rsidRPr="001B2EBA">
        <w:rPr>
          <w:rFonts w:ascii="Verdana" w:hAnsi="Verdana"/>
          <w:sz w:val="20"/>
          <w:szCs w:val="20"/>
        </w:rPr>
        <w:t xml:space="preserve"> testy dopuszczające, przekazan</w:t>
      </w:r>
      <w:r>
        <w:rPr>
          <w:rFonts w:ascii="Verdana" w:hAnsi="Verdana"/>
          <w:sz w:val="20"/>
          <w:szCs w:val="20"/>
        </w:rPr>
        <w:t>i</w:t>
      </w:r>
      <w:r w:rsidRPr="004D43E8">
        <w:rPr>
          <w:rFonts w:ascii="Verdana" w:hAnsi="Verdana"/>
          <w:sz w:val="20"/>
          <w:szCs w:val="20"/>
        </w:rPr>
        <w:t xml:space="preserve">e dokumentów, instrukcji, paszportów technicznych, </w:t>
      </w:r>
      <w:r>
        <w:rPr>
          <w:rFonts w:ascii="Verdana" w:hAnsi="Verdana"/>
          <w:sz w:val="20"/>
          <w:szCs w:val="20"/>
        </w:rPr>
        <w:t>wykonanie</w:t>
      </w:r>
      <w:r w:rsidRPr="004D43E8">
        <w:rPr>
          <w:rFonts w:ascii="Verdana" w:hAnsi="Verdana"/>
          <w:sz w:val="20"/>
          <w:szCs w:val="20"/>
        </w:rPr>
        <w:t xml:space="preserve"> obowiązk</w:t>
      </w:r>
      <w:r>
        <w:rPr>
          <w:rFonts w:ascii="Verdana" w:hAnsi="Verdana"/>
          <w:sz w:val="20"/>
          <w:szCs w:val="20"/>
        </w:rPr>
        <w:t>ów</w:t>
      </w:r>
      <w:r w:rsidRPr="001B2EBA">
        <w:rPr>
          <w:rFonts w:ascii="Verdana" w:hAnsi="Verdana"/>
          <w:sz w:val="20"/>
          <w:szCs w:val="20"/>
        </w:rPr>
        <w:t xml:space="preserve"> związan</w:t>
      </w:r>
      <w:r>
        <w:rPr>
          <w:rFonts w:ascii="Verdana" w:hAnsi="Verdana"/>
          <w:sz w:val="20"/>
          <w:szCs w:val="20"/>
        </w:rPr>
        <w:t>ych</w:t>
      </w:r>
      <w:r w:rsidRPr="004D43E8">
        <w:rPr>
          <w:rFonts w:ascii="Verdana" w:hAnsi="Verdana"/>
          <w:sz w:val="20"/>
          <w:szCs w:val="20"/>
        </w:rPr>
        <w:t xml:space="preserve"> z</w:t>
      </w:r>
      <w:r>
        <w:rPr>
          <w:rFonts w:ascii="Verdana" w:hAnsi="Verdana"/>
          <w:sz w:val="20"/>
          <w:szCs w:val="20"/>
        </w:rPr>
        <w:t xml:space="preserve"> </w:t>
      </w:r>
      <w:r w:rsidRPr="004D43E8">
        <w:rPr>
          <w:rFonts w:ascii="Verdana" w:hAnsi="Verdana"/>
          <w:sz w:val="20"/>
          <w:szCs w:val="20"/>
        </w:rPr>
        <w:t xml:space="preserve">ochroną radiologiczną, pomiarami i testami </w:t>
      </w:r>
      <w:r w:rsidRPr="00D83C47">
        <w:rPr>
          <w:rFonts w:ascii="Verdana" w:hAnsi="Verdana"/>
          <w:sz w:val="20"/>
          <w:szCs w:val="20"/>
        </w:rPr>
        <w:t>w dwóch lokalizacjach.</w:t>
      </w:r>
    </w:p>
    <w:p w14:paraId="4AEC9624" w14:textId="2C05BFA6" w:rsidR="00220B11" w:rsidRPr="004D43E8" w:rsidRDefault="00220B11" w:rsidP="00220B11">
      <w:pPr>
        <w:numPr>
          <w:ilvl w:val="0"/>
          <w:numId w:val="1"/>
        </w:numPr>
        <w:tabs>
          <w:tab w:val="num" w:pos="426"/>
        </w:tabs>
        <w:spacing w:after="0" w:line="240" w:lineRule="auto"/>
        <w:ind w:left="426" w:hanging="426"/>
        <w:jc w:val="both"/>
        <w:rPr>
          <w:rFonts w:ascii="Verdana" w:eastAsia="Calibri" w:hAnsi="Verdana" w:cs="Tahoma"/>
          <w:b/>
          <w:sz w:val="20"/>
          <w:szCs w:val="20"/>
          <w:lang w:eastAsia="pl-PL"/>
        </w:rPr>
      </w:pPr>
      <w:r w:rsidRPr="00D83C47">
        <w:rPr>
          <w:rFonts w:ascii="Verdana" w:eastAsia="Calibri" w:hAnsi="Verdana" w:cs="Tahoma"/>
          <w:sz w:val="20"/>
          <w:szCs w:val="20"/>
          <w:lang w:eastAsia="pl-PL"/>
        </w:rPr>
        <w:t>Szczegółowy zakres obowiązków Wykonawcy, parametry, funkcjonalności</w:t>
      </w:r>
      <w:r w:rsidRPr="004F4D9C">
        <w:rPr>
          <w:rFonts w:ascii="Verdana" w:eastAsia="Calibri" w:hAnsi="Verdana" w:cs="Tahoma"/>
          <w:sz w:val="20"/>
          <w:szCs w:val="20"/>
          <w:lang w:eastAsia="pl-PL"/>
        </w:rPr>
        <w:t xml:space="preserve"> i wymagania dotyczące </w:t>
      </w:r>
      <w:r>
        <w:rPr>
          <w:rFonts w:ascii="Verdana" w:eastAsia="Calibri" w:hAnsi="Verdana" w:cs="Tahoma"/>
          <w:sz w:val="20"/>
          <w:szCs w:val="20"/>
          <w:lang w:eastAsia="pl-PL"/>
        </w:rPr>
        <w:t>P</w:t>
      </w:r>
      <w:r w:rsidRPr="004F4D9C">
        <w:rPr>
          <w:rFonts w:ascii="Verdana" w:eastAsia="Calibri" w:hAnsi="Verdana" w:cs="Tahoma"/>
          <w:sz w:val="20"/>
          <w:szCs w:val="20"/>
          <w:lang w:eastAsia="pl-PL"/>
        </w:rPr>
        <w:t xml:space="preserve">rzedmiotu </w:t>
      </w:r>
      <w:r>
        <w:rPr>
          <w:rFonts w:ascii="Verdana" w:eastAsia="Calibri" w:hAnsi="Verdana" w:cs="Tahoma"/>
          <w:sz w:val="20"/>
          <w:szCs w:val="20"/>
          <w:lang w:eastAsia="pl-PL"/>
        </w:rPr>
        <w:t>Umowy</w:t>
      </w:r>
      <w:r w:rsidRPr="004F4D9C">
        <w:rPr>
          <w:rFonts w:ascii="Verdana" w:eastAsia="Calibri" w:hAnsi="Verdana" w:cs="Tahoma"/>
          <w:sz w:val="20"/>
          <w:szCs w:val="20"/>
          <w:lang w:eastAsia="pl-PL"/>
        </w:rPr>
        <w:t xml:space="preserve"> określone są </w:t>
      </w:r>
      <w:r w:rsidR="000B54D4">
        <w:rPr>
          <w:rFonts w:ascii="Verdana" w:eastAsia="Calibri" w:hAnsi="Verdana" w:cs="Tahoma"/>
          <w:sz w:val="20"/>
          <w:szCs w:val="20"/>
          <w:lang w:eastAsia="pl-PL"/>
        </w:rPr>
        <w:t xml:space="preserve">w SWZ oraz </w:t>
      </w:r>
      <w:r w:rsidRPr="004F4D9C">
        <w:rPr>
          <w:rFonts w:ascii="Verdana" w:eastAsia="Calibri" w:hAnsi="Verdana" w:cs="Tahoma"/>
          <w:b/>
          <w:sz w:val="20"/>
          <w:szCs w:val="20"/>
          <w:lang w:eastAsia="pl-PL"/>
        </w:rPr>
        <w:t xml:space="preserve">Załączniku </w:t>
      </w:r>
      <w:r w:rsidR="00500103">
        <w:rPr>
          <w:rFonts w:ascii="Verdana" w:eastAsia="Calibri" w:hAnsi="Verdana" w:cs="Tahoma"/>
          <w:b/>
          <w:sz w:val="20"/>
          <w:szCs w:val="20"/>
          <w:lang w:eastAsia="pl-PL"/>
        </w:rPr>
        <w:t xml:space="preserve">nr </w:t>
      </w:r>
      <w:r w:rsidR="009704A8">
        <w:rPr>
          <w:rFonts w:ascii="Verdana" w:eastAsia="Calibri" w:hAnsi="Verdana" w:cs="Tahoma"/>
          <w:b/>
          <w:sz w:val="20"/>
          <w:szCs w:val="20"/>
          <w:lang w:eastAsia="pl-PL"/>
        </w:rPr>
        <w:t xml:space="preserve">1 </w:t>
      </w:r>
      <w:r w:rsidRPr="004F4D9C">
        <w:rPr>
          <w:rFonts w:ascii="Verdana" w:eastAsia="Calibri" w:hAnsi="Verdana" w:cs="Tahoma"/>
          <w:sz w:val="20"/>
          <w:szCs w:val="20"/>
          <w:lang w:eastAsia="pl-PL"/>
        </w:rPr>
        <w:t xml:space="preserve">do </w:t>
      </w:r>
      <w:r>
        <w:rPr>
          <w:rFonts w:ascii="Verdana" w:eastAsia="Calibri" w:hAnsi="Verdana" w:cs="Tahoma"/>
          <w:sz w:val="20"/>
          <w:szCs w:val="20"/>
          <w:lang w:eastAsia="pl-PL"/>
        </w:rPr>
        <w:t>U</w:t>
      </w:r>
      <w:r w:rsidRPr="004F4D9C">
        <w:rPr>
          <w:rFonts w:ascii="Verdana" w:eastAsia="Calibri" w:hAnsi="Verdana" w:cs="Tahoma"/>
          <w:sz w:val="20"/>
          <w:szCs w:val="20"/>
          <w:lang w:eastAsia="pl-PL"/>
        </w:rPr>
        <w:t xml:space="preserve">mowy (Załącznik </w:t>
      </w:r>
      <w:r>
        <w:rPr>
          <w:rFonts w:ascii="Verdana" w:eastAsia="Calibri" w:hAnsi="Verdana" w:cs="Tahoma"/>
          <w:sz w:val="20"/>
          <w:szCs w:val="20"/>
          <w:lang w:eastAsia="pl-PL"/>
        </w:rPr>
        <w:t>4</w:t>
      </w:r>
      <w:r w:rsidRPr="004F4D9C">
        <w:rPr>
          <w:rFonts w:ascii="Verdana" w:eastAsia="Calibri" w:hAnsi="Verdana" w:cs="Tahoma"/>
          <w:sz w:val="20"/>
          <w:szCs w:val="20"/>
          <w:lang w:eastAsia="pl-PL"/>
        </w:rPr>
        <w:t xml:space="preserve"> do SWZ), który stanowi integralną część niniejszej </w:t>
      </w:r>
      <w:r>
        <w:rPr>
          <w:rFonts w:ascii="Verdana" w:eastAsia="Calibri" w:hAnsi="Verdana" w:cs="Tahoma"/>
          <w:sz w:val="20"/>
          <w:szCs w:val="20"/>
          <w:lang w:eastAsia="pl-PL"/>
        </w:rPr>
        <w:t>U</w:t>
      </w:r>
      <w:r w:rsidRPr="004F4D9C">
        <w:rPr>
          <w:rFonts w:ascii="Verdana" w:eastAsia="Calibri" w:hAnsi="Verdana" w:cs="Tahoma"/>
          <w:sz w:val="20"/>
          <w:szCs w:val="20"/>
          <w:lang w:eastAsia="pl-PL"/>
        </w:rPr>
        <w:t>mowy.</w:t>
      </w:r>
    </w:p>
    <w:p w14:paraId="4A809B43" w14:textId="25EDA7E0" w:rsidR="00E62EBD" w:rsidRPr="00332E2C" w:rsidRDefault="007A1334" w:rsidP="004D43E8">
      <w:pPr>
        <w:numPr>
          <w:ilvl w:val="0"/>
          <w:numId w:val="1"/>
        </w:numPr>
        <w:tabs>
          <w:tab w:val="num" w:pos="426"/>
        </w:tabs>
        <w:spacing w:after="0" w:line="240" w:lineRule="auto"/>
        <w:ind w:left="426" w:hanging="426"/>
        <w:jc w:val="both"/>
        <w:rPr>
          <w:rFonts w:ascii="Verdana" w:eastAsia="Calibri" w:hAnsi="Verdana" w:cs="Tahoma"/>
          <w:b/>
          <w:sz w:val="20"/>
          <w:szCs w:val="20"/>
          <w:lang w:eastAsia="pl-PL"/>
        </w:rPr>
      </w:pPr>
      <w:r w:rsidRPr="00332E2C">
        <w:rPr>
          <w:rFonts w:ascii="Verdana" w:eastAsia="Times New Roman" w:hAnsi="Verdana" w:cs="Times New Roman"/>
          <w:sz w:val="20"/>
          <w:szCs w:val="20"/>
        </w:rPr>
        <w:t xml:space="preserve">W związku z faktem, iż Przedmiot Umowy jest współfinansowany </w:t>
      </w:r>
      <w:r w:rsidR="00E62EBD" w:rsidRPr="00332E2C">
        <w:rPr>
          <w:rFonts w:ascii="Verdana" w:eastAsia="Times New Roman" w:hAnsi="Verdana" w:cs="Times New Roman"/>
          <w:sz w:val="20"/>
          <w:szCs w:val="20"/>
        </w:rPr>
        <w:t>ze środków Unii Europejskiej w ramach Programu Fundusze Europejskie na Infrastrukturę, Klimat, Środowisko 2021-2027</w:t>
      </w:r>
      <w:r w:rsidRPr="00332E2C">
        <w:rPr>
          <w:rFonts w:ascii="Verdana" w:eastAsia="Times New Roman" w:hAnsi="Verdana" w:cs="Times New Roman"/>
          <w:sz w:val="20"/>
          <w:szCs w:val="20"/>
        </w:rPr>
        <w:t xml:space="preserve">, </w:t>
      </w:r>
      <w:r w:rsidR="00E62EBD" w:rsidRPr="00332E2C">
        <w:rPr>
          <w:rFonts w:ascii="Verdana" w:eastAsia="Times New Roman" w:hAnsi="Verdana" w:cs="Times New Roman"/>
          <w:sz w:val="20"/>
          <w:szCs w:val="20"/>
        </w:rPr>
        <w:t xml:space="preserve">Zamawiający wymaga, aby realizacja </w:t>
      </w:r>
      <w:r w:rsidRPr="00332E2C">
        <w:rPr>
          <w:rFonts w:ascii="Verdana" w:eastAsia="Times New Roman" w:hAnsi="Verdana" w:cs="Times New Roman"/>
          <w:sz w:val="20"/>
          <w:szCs w:val="20"/>
        </w:rPr>
        <w:t>Przedmiotu Umowy</w:t>
      </w:r>
      <w:r w:rsidR="00E62EBD" w:rsidRPr="00332E2C">
        <w:rPr>
          <w:rFonts w:ascii="Verdana" w:eastAsia="Times New Roman" w:hAnsi="Verdana" w:cs="Times New Roman"/>
          <w:sz w:val="20"/>
          <w:szCs w:val="20"/>
        </w:rPr>
        <w:t xml:space="preserve"> była zgodna:</w:t>
      </w:r>
    </w:p>
    <w:p w14:paraId="42D12F82" w14:textId="77777777" w:rsidR="00E62EBD" w:rsidRPr="00332E2C" w:rsidRDefault="00E62EBD" w:rsidP="004D43E8">
      <w:pPr>
        <w:pStyle w:val="Akapitzlist"/>
        <w:spacing w:after="20"/>
        <w:jc w:val="both"/>
        <w:rPr>
          <w:rFonts w:ascii="Verdana" w:eastAsia="Times New Roman" w:hAnsi="Verdana" w:cs="Times New Roman"/>
          <w:sz w:val="20"/>
          <w:szCs w:val="20"/>
        </w:rPr>
      </w:pPr>
      <w:r w:rsidRPr="00332E2C">
        <w:rPr>
          <w:rFonts w:ascii="Verdana" w:eastAsia="Times New Roman" w:hAnsi="Verdana" w:cs="Times New Roman"/>
          <w:sz w:val="20"/>
          <w:szCs w:val="20"/>
        </w:rPr>
        <w:t>a) z zasadą DNSH (niewyrządzania znaczącej szkody środowisku),</w:t>
      </w:r>
    </w:p>
    <w:p w14:paraId="6E1863B8" w14:textId="77777777" w:rsidR="00E62EBD" w:rsidRPr="00332E2C" w:rsidRDefault="00E62EBD" w:rsidP="004D43E8">
      <w:pPr>
        <w:pStyle w:val="Akapitzlist"/>
        <w:spacing w:after="20"/>
        <w:jc w:val="both"/>
        <w:rPr>
          <w:rFonts w:ascii="Verdana" w:eastAsia="Times New Roman" w:hAnsi="Verdana" w:cs="Times New Roman"/>
          <w:sz w:val="20"/>
          <w:szCs w:val="20"/>
        </w:rPr>
      </w:pPr>
      <w:r w:rsidRPr="00332E2C">
        <w:rPr>
          <w:rFonts w:ascii="Verdana" w:eastAsia="Times New Roman" w:hAnsi="Verdana" w:cs="Times New Roman"/>
          <w:sz w:val="20"/>
          <w:szCs w:val="20"/>
        </w:rPr>
        <w:lastRenderedPageBreak/>
        <w:t>b) z zasadą równości szans i niedyskryminacji, w tym dostępności dla osób z niepełnosprawnościami,</w:t>
      </w:r>
    </w:p>
    <w:p w14:paraId="38B66D59" w14:textId="77777777" w:rsidR="00E62EBD" w:rsidRPr="00332E2C" w:rsidRDefault="00E62EBD" w:rsidP="004D43E8">
      <w:pPr>
        <w:pStyle w:val="Akapitzlist"/>
        <w:spacing w:after="20"/>
        <w:jc w:val="both"/>
        <w:rPr>
          <w:rFonts w:ascii="Verdana" w:eastAsia="Times New Roman" w:hAnsi="Verdana" w:cs="Times New Roman"/>
          <w:sz w:val="20"/>
          <w:szCs w:val="20"/>
        </w:rPr>
      </w:pPr>
      <w:r w:rsidRPr="00332E2C">
        <w:rPr>
          <w:rFonts w:ascii="Verdana" w:eastAsia="Times New Roman" w:hAnsi="Verdana" w:cs="Times New Roman"/>
          <w:sz w:val="20"/>
          <w:szCs w:val="20"/>
        </w:rPr>
        <w:t>c) z zasadą równości kobiet i mężczyzn,</w:t>
      </w:r>
    </w:p>
    <w:p w14:paraId="498DD190" w14:textId="77777777" w:rsidR="00E62EBD" w:rsidRPr="00332E2C" w:rsidRDefault="00E62EBD" w:rsidP="004D43E8">
      <w:pPr>
        <w:pStyle w:val="Akapitzlist"/>
        <w:spacing w:after="20"/>
        <w:jc w:val="both"/>
        <w:rPr>
          <w:rFonts w:ascii="Verdana" w:eastAsia="Times New Roman" w:hAnsi="Verdana" w:cs="Times New Roman"/>
          <w:sz w:val="20"/>
          <w:szCs w:val="20"/>
        </w:rPr>
      </w:pPr>
      <w:r w:rsidRPr="00332E2C">
        <w:rPr>
          <w:rFonts w:ascii="Verdana" w:eastAsia="Times New Roman" w:hAnsi="Verdana" w:cs="Times New Roman"/>
          <w:sz w:val="20"/>
          <w:szCs w:val="20"/>
        </w:rPr>
        <w:t>d) z Kartą Praw Podstawowych Unii Europejskiej,</w:t>
      </w:r>
    </w:p>
    <w:p w14:paraId="60AD602C" w14:textId="77777777" w:rsidR="00E62EBD" w:rsidRPr="00332E2C" w:rsidRDefault="00E62EBD" w:rsidP="004D43E8">
      <w:pPr>
        <w:pStyle w:val="Akapitzlist"/>
        <w:spacing w:after="20"/>
        <w:jc w:val="both"/>
        <w:rPr>
          <w:rFonts w:ascii="Verdana" w:eastAsia="Times New Roman" w:hAnsi="Verdana" w:cs="Times New Roman"/>
          <w:sz w:val="20"/>
          <w:szCs w:val="20"/>
        </w:rPr>
      </w:pPr>
      <w:r w:rsidRPr="00332E2C">
        <w:rPr>
          <w:rFonts w:ascii="Verdana" w:eastAsia="Times New Roman" w:hAnsi="Verdana" w:cs="Times New Roman"/>
          <w:sz w:val="20"/>
          <w:szCs w:val="20"/>
        </w:rPr>
        <w:t>e) z Konwencją o prawach osób niepełnosprawnych</w:t>
      </w:r>
    </w:p>
    <w:p w14:paraId="764F502C" w14:textId="306CD38C" w:rsidR="00E62EBD" w:rsidRPr="00332E2C" w:rsidRDefault="00E62EBD" w:rsidP="004D43E8">
      <w:pPr>
        <w:pStyle w:val="Akapitzlist"/>
        <w:spacing w:after="20"/>
        <w:jc w:val="both"/>
        <w:rPr>
          <w:rFonts w:ascii="Verdana" w:eastAsia="Times New Roman" w:hAnsi="Verdana" w:cs="Times New Roman"/>
          <w:sz w:val="20"/>
          <w:szCs w:val="20"/>
        </w:rPr>
      </w:pPr>
      <w:r w:rsidRPr="00332E2C">
        <w:rPr>
          <w:rFonts w:ascii="Verdana" w:eastAsia="Times New Roman" w:hAnsi="Verdana" w:cs="Times New Roman"/>
          <w:sz w:val="20"/>
          <w:szCs w:val="20"/>
        </w:rPr>
        <w:t xml:space="preserve">- w zakresie adekwatnym do charakteru </w:t>
      </w:r>
      <w:r w:rsidR="007A1334" w:rsidRPr="00332E2C">
        <w:rPr>
          <w:rFonts w:ascii="Verdana" w:eastAsia="Times New Roman" w:hAnsi="Verdana" w:cs="Times New Roman"/>
          <w:sz w:val="20"/>
          <w:szCs w:val="20"/>
        </w:rPr>
        <w:t>Przedmiotu Umowy</w:t>
      </w:r>
      <w:r w:rsidRPr="00332E2C">
        <w:rPr>
          <w:rFonts w:ascii="Verdana" w:eastAsia="Times New Roman" w:hAnsi="Verdana" w:cs="Times New Roman"/>
          <w:sz w:val="20"/>
          <w:szCs w:val="20"/>
        </w:rPr>
        <w:t>.</w:t>
      </w:r>
    </w:p>
    <w:p w14:paraId="5BC3A02B" w14:textId="10A3BD99" w:rsidR="00E62EBD" w:rsidRPr="00332E2C" w:rsidRDefault="007A1334" w:rsidP="004D43E8">
      <w:pPr>
        <w:pStyle w:val="Akapitzlist"/>
        <w:numPr>
          <w:ilvl w:val="0"/>
          <w:numId w:val="1"/>
        </w:numPr>
        <w:tabs>
          <w:tab w:val="clear" w:pos="720"/>
          <w:tab w:val="num" w:pos="426"/>
        </w:tabs>
        <w:spacing w:after="20"/>
        <w:ind w:left="426" w:hanging="426"/>
        <w:jc w:val="both"/>
        <w:rPr>
          <w:rFonts w:ascii="Verdana" w:eastAsia="Times New Roman" w:hAnsi="Verdana" w:cs="Times New Roman"/>
          <w:sz w:val="20"/>
          <w:szCs w:val="20"/>
        </w:rPr>
      </w:pPr>
      <w:r w:rsidRPr="00332E2C">
        <w:rPr>
          <w:rFonts w:ascii="Verdana" w:eastAsia="Times New Roman" w:hAnsi="Verdana" w:cs="Times New Roman"/>
          <w:sz w:val="20"/>
          <w:szCs w:val="20"/>
        </w:rPr>
        <w:t>Wymogi, o których mowa w ust. 3</w:t>
      </w:r>
      <w:r w:rsidR="00E62EBD" w:rsidRPr="00332E2C">
        <w:rPr>
          <w:rFonts w:ascii="Verdana" w:eastAsia="Times New Roman" w:hAnsi="Verdana" w:cs="Times New Roman"/>
          <w:sz w:val="20"/>
          <w:szCs w:val="20"/>
        </w:rPr>
        <w:t xml:space="preserve">, obejmują w szczególności: dostawę, rozładunek, montaż, uruchomienie, integrację, szkolenie, serwis gwarancyjny, demontaż starego urządzenia, postępowanie z odpadami i opakowaniami oraz przekazanie dokumentacji związanej z realizacją </w:t>
      </w:r>
      <w:r w:rsidRPr="00332E2C">
        <w:rPr>
          <w:rFonts w:ascii="Verdana" w:eastAsia="Times New Roman" w:hAnsi="Verdana" w:cs="Times New Roman"/>
          <w:sz w:val="20"/>
          <w:szCs w:val="20"/>
        </w:rPr>
        <w:t>Przedmiotu Umowy</w:t>
      </w:r>
      <w:r w:rsidR="00E62EBD" w:rsidRPr="00332E2C">
        <w:rPr>
          <w:rFonts w:ascii="Verdana" w:eastAsia="Times New Roman" w:hAnsi="Verdana" w:cs="Times New Roman"/>
          <w:sz w:val="20"/>
          <w:szCs w:val="20"/>
        </w:rPr>
        <w:t>.</w:t>
      </w:r>
    </w:p>
    <w:p w14:paraId="7AE478F2" w14:textId="516EEE78" w:rsidR="00E62EBD" w:rsidRPr="00332E2C" w:rsidRDefault="00E62EBD" w:rsidP="004D43E8">
      <w:pPr>
        <w:pStyle w:val="Akapitzlist"/>
        <w:numPr>
          <w:ilvl w:val="0"/>
          <w:numId w:val="1"/>
        </w:numPr>
        <w:tabs>
          <w:tab w:val="clear" w:pos="720"/>
          <w:tab w:val="num" w:pos="426"/>
        </w:tabs>
        <w:spacing w:after="20"/>
        <w:ind w:left="426" w:hanging="426"/>
        <w:jc w:val="both"/>
        <w:rPr>
          <w:rFonts w:ascii="Verdana" w:eastAsia="Times New Roman" w:hAnsi="Verdana" w:cs="Times New Roman"/>
          <w:sz w:val="20"/>
          <w:szCs w:val="20"/>
        </w:rPr>
      </w:pPr>
      <w:r w:rsidRPr="00332E2C">
        <w:rPr>
          <w:rFonts w:ascii="Verdana" w:eastAsia="Times New Roman" w:hAnsi="Verdana" w:cs="Times New Roman"/>
          <w:sz w:val="20"/>
          <w:szCs w:val="20"/>
        </w:rPr>
        <w:t xml:space="preserve">Wykonawca zobowiązany jest realizować </w:t>
      </w:r>
      <w:r w:rsidR="007A1334" w:rsidRPr="00332E2C">
        <w:rPr>
          <w:rFonts w:ascii="Verdana" w:eastAsia="Times New Roman" w:hAnsi="Verdana" w:cs="Times New Roman"/>
          <w:sz w:val="20"/>
          <w:szCs w:val="20"/>
        </w:rPr>
        <w:t>Przedmiot Umowy</w:t>
      </w:r>
      <w:r w:rsidRPr="00332E2C">
        <w:rPr>
          <w:rFonts w:ascii="Verdana" w:eastAsia="Times New Roman" w:hAnsi="Verdana" w:cs="Times New Roman"/>
          <w:sz w:val="20"/>
          <w:szCs w:val="20"/>
        </w:rPr>
        <w:t xml:space="preserve"> w sposób niedyskryminujący wobec pacjentów, personelu Zamawiającego i uczestników szkoleń oraz uwzględniający potrzeby osób o ograniczonej mobilności i innych osób ze szczególnymi potrzebami wynikającymi z charakteru świadczeń zdrowotnych.</w:t>
      </w:r>
    </w:p>
    <w:p w14:paraId="2A00C843" w14:textId="601305A2" w:rsidR="00E62EBD" w:rsidRPr="00332E2C" w:rsidRDefault="00E62EBD" w:rsidP="004D43E8">
      <w:pPr>
        <w:pStyle w:val="Akapitzlist"/>
        <w:numPr>
          <w:ilvl w:val="0"/>
          <w:numId w:val="1"/>
        </w:numPr>
        <w:tabs>
          <w:tab w:val="clear" w:pos="720"/>
          <w:tab w:val="num" w:pos="426"/>
        </w:tabs>
        <w:spacing w:after="20"/>
        <w:ind w:left="426" w:hanging="426"/>
        <w:jc w:val="both"/>
        <w:rPr>
          <w:rFonts w:ascii="Verdana" w:eastAsia="Times New Roman" w:hAnsi="Verdana" w:cs="Times New Roman"/>
          <w:sz w:val="20"/>
          <w:szCs w:val="20"/>
        </w:rPr>
      </w:pPr>
      <w:r w:rsidRPr="00332E2C">
        <w:rPr>
          <w:rFonts w:ascii="Verdana" w:eastAsia="Times New Roman" w:hAnsi="Verdana" w:cs="Times New Roman"/>
          <w:sz w:val="20"/>
          <w:szCs w:val="20"/>
        </w:rPr>
        <w:t>Wykonawca zapewni przekazanie dokumentacji, instrukcji obsługi oraz materiałów szkoleniowych w języku polskim, w formie papierowej oraz w postaci cyfrowej nadającej się do odczytu maszynowego.</w:t>
      </w:r>
    </w:p>
    <w:p w14:paraId="7AA90C27" w14:textId="329F2B0F" w:rsidR="000D21B3" w:rsidRPr="00332E2C" w:rsidRDefault="000D21B3" w:rsidP="004D43E8">
      <w:pPr>
        <w:pStyle w:val="Akapitzlist"/>
        <w:numPr>
          <w:ilvl w:val="0"/>
          <w:numId w:val="1"/>
        </w:numPr>
        <w:tabs>
          <w:tab w:val="clear" w:pos="720"/>
          <w:tab w:val="num" w:pos="426"/>
        </w:tabs>
        <w:spacing w:after="20"/>
        <w:ind w:left="426" w:hanging="426"/>
        <w:jc w:val="both"/>
        <w:rPr>
          <w:rFonts w:ascii="Verdana" w:eastAsia="Times New Roman" w:hAnsi="Verdana" w:cs="Times New Roman"/>
          <w:sz w:val="20"/>
          <w:szCs w:val="20"/>
        </w:rPr>
      </w:pPr>
      <w:r w:rsidRPr="00332E2C">
        <w:rPr>
          <w:rFonts w:ascii="Verdana" w:eastAsia="Times New Roman" w:hAnsi="Verdana" w:cs="Times New Roman"/>
          <w:sz w:val="20"/>
          <w:szCs w:val="20"/>
        </w:rPr>
        <w:t>Najpóźniej w dniu odbioru Przedmiotu Umowy Wykonawca przekaże Zamawiającemu komplet dokumentów potwierdzających spełnienie wymagań środowiskowych i dost</w:t>
      </w:r>
      <w:r w:rsidR="00D83C47">
        <w:rPr>
          <w:rFonts w:ascii="Verdana" w:eastAsia="Times New Roman" w:hAnsi="Verdana" w:cs="Times New Roman"/>
          <w:sz w:val="20"/>
          <w:szCs w:val="20"/>
        </w:rPr>
        <w:t>ę</w:t>
      </w:r>
      <w:r w:rsidRPr="00332E2C">
        <w:rPr>
          <w:rFonts w:ascii="Verdana" w:eastAsia="Times New Roman" w:hAnsi="Verdana" w:cs="Times New Roman"/>
          <w:sz w:val="20"/>
          <w:szCs w:val="20"/>
        </w:rPr>
        <w:t>pnościowych określonych w SWZ i OPZ, w szczególności:</w:t>
      </w:r>
    </w:p>
    <w:p w14:paraId="1A8655F4" w14:textId="60DC465B" w:rsidR="000D21B3" w:rsidRPr="00332E2C" w:rsidRDefault="000D21B3" w:rsidP="004D43E8">
      <w:pPr>
        <w:pStyle w:val="Akapitzlist"/>
        <w:numPr>
          <w:ilvl w:val="0"/>
          <w:numId w:val="12"/>
        </w:numPr>
        <w:spacing w:after="20"/>
        <w:jc w:val="both"/>
        <w:rPr>
          <w:rFonts w:ascii="Verdana" w:eastAsia="Times New Roman" w:hAnsi="Verdana" w:cs="Times New Roman"/>
          <w:sz w:val="20"/>
          <w:szCs w:val="20"/>
        </w:rPr>
      </w:pPr>
      <w:r w:rsidRPr="00332E2C">
        <w:rPr>
          <w:rFonts w:ascii="Verdana" w:eastAsia="Times New Roman" w:hAnsi="Verdana" w:cs="Times New Roman"/>
          <w:sz w:val="20"/>
          <w:szCs w:val="20"/>
        </w:rPr>
        <w:t>dokument potwierdzający odbiór i legalne zagospodarowanie starego urządzenia i odpadów/opakowań,</w:t>
      </w:r>
    </w:p>
    <w:p w14:paraId="6A4E81F3" w14:textId="49334716" w:rsidR="000D21B3" w:rsidRPr="00332E2C" w:rsidRDefault="000D21B3" w:rsidP="004D43E8">
      <w:pPr>
        <w:pStyle w:val="Akapitzlist"/>
        <w:numPr>
          <w:ilvl w:val="0"/>
          <w:numId w:val="12"/>
        </w:numPr>
        <w:spacing w:after="20"/>
        <w:jc w:val="both"/>
        <w:rPr>
          <w:rFonts w:ascii="Verdana" w:eastAsia="Times New Roman" w:hAnsi="Verdana" w:cs="Times New Roman"/>
          <w:sz w:val="20"/>
          <w:szCs w:val="20"/>
        </w:rPr>
      </w:pPr>
      <w:r w:rsidRPr="00332E2C">
        <w:rPr>
          <w:rFonts w:ascii="Verdana" w:eastAsia="Times New Roman" w:hAnsi="Verdana" w:cs="Times New Roman"/>
          <w:sz w:val="20"/>
          <w:szCs w:val="20"/>
        </w:rPr>
        <w:t>dokumenty potwierdzające parametry energooszczędne oraz aktywację ustawień energooszczędnych,</w:t>
      </w:r>
    </w:p>
    <w:p w14:paraId="7D83ED4B" w14:textId="26664853" w:rsidR="000D21B3" w:rsidRPr="00332E2C" w:rsidRDefault="000D21B3" w:rsidP="004D43E8">
      <w:pPr>
        <w:pStyle w:val="Akapitzlist"/>
        <w:numPr>
          <w:ilvl w:val="0"/>
          <w:numId w:val="12"/>
        </w:numPr>
        <w:spacing w:after="20"/>
        <w:jc w:val="both"/>
        <w:rPr>
          <w:rFonts w:ascii="Verdana" w:eastAsia="Times New Roman" w:hAnsi="Verdana" w:cs="Times New Roman"/>
          <w:sz w:val="20"/>
          <w:szCs w:val="20"/>
        </w:rPr>
      </w:pPr>
      <w:r w:rsidRPr="00332E2C">
        <w:rPr>
          <w:rFonts w:ascii="Verdana" w:eastAsia="Times New Roman" w:hAnsi="Verdana" w:cs="Times New Roman"/>
          <w:sz w:val="20"/>
          <w:szCs w:val="20"/>
        </w:rPr>
        <w:t>dokumenty dotyczące postępowania ze zużytym sprzętem elektrycznymi elektronicznym,</w:t>
      </w:r>
    </w:p>
    <w:p w14:paraId="4F3B061C" w14:textId="5EF581BC" w:rsidR="000D21B3" w:rsidRPr="00332E2C" w:rsidRDefault="000D21B3" w:rsidP="004D43E8">
      <w:pPr>
        <w:pStyle w:val="Akapitzlist"/>
        <w:numPr>
          <w:ilvl w:val="0"/>
          <w:numId w:val="12"/>
        </w:numPr>
        <w:spacing w:after="20"/>
        <w:jc w:val="both"/>
        <w:rPr>
          <w:rFonts w:ascii="Verdana" w:eastAsia="Times New Roman" w:hAnsi="Verdana" w:cs="Times New Roman"/>
          <w:sz w:val="20"/>
          <w:szCs w:val="20"/>
        </w:rPr>
      </w:pPr>
      <w:r w:rsidRPr="00332E2C">
        <w:rPr>
          <w:rFonts w:ascii="Verdana" w:eastAsia="Times New Roman" w:hAnsi="Verdana" w:cs="Times New Roman"/>
          <w:sz w:val="20"/>
          <w:szCs w:val="20"/>
        </w:rPr>
        <w:t>instrukcje i materiały szkoleniowe w języku polskim, w tym w formacie cyfrowym możliwym do odczytu maszynowego</w:t>
      </w:r>
      <w:r w:rsidR="00602496" w:rsidRPr="00332E2C">
        <w:rPr>
          <w:rFonts w:ascii="Verdana" w:eastAsia="Times New Roman" w:hAnsi="Verdana" w:cs="Times New Roman"/>
          <w:sz w:val="20"/>
          <w:szCs w:val="20"/>
        </w:rPr>
        <w:t>.</w:t>
      </w:r>
    </w:p>
    <w:p w14:paraId="7B0F7EFD" w14:textId="2141F044" w:rsidR="00E62EBD" w:rsidRPr="00332E2C" w:rsidRDefault="00602496" w:rsidP="004D43E8">
      <w:pPr>
        <w:pStyle w:val="Akapitzlist"/>
        <w:numPr>
          <w:ilvl w:val="0"/>
          <w:numId w:val="1"/>
        </w:numPr>
        <w:tabs>
          <w:tab w:val="clear" w:pos="720"/>
          <w:tab w:val="num" w:pos="426"/>
        </w:tabs>
        <w:spacing w:after="20"/>
        <w:ind w:left="426" w:hanging="426"/>
        <w:jc w:val="both"/>
        <w:rPr>
          <w:rFonts w:ascii="Verdana" w:eastAsia="Times New Roman" w:hAnsi="Verdana" w:cs="Times New Roman"/>
          <w:sz w:val="20"/>
          <w:szCs w:val="20"/>
        </w:rPr>
      </w:pPr>
      <w:r w:rsidRPr="00332E2C">
        <w:rPr>
          <w:rFonts w:ascii="Verdana" w:eastAsia="Times New Roman" w:hAnsi="Verdana" w:cs="Times New Roman"/>
          <w:sz w:val="20"/>
          <w:szCs w:val="20"/>
        </w:rPr>
        <w:t>Wykonawca zapewnia, że przy wykonywaniu Umowy nie będą stosowane praktyki dyskryminujące wobec pacjentów, personelu Zamawiającego ani osób uczestniczących w szkoleniach.</w:t>
      </w:r>
    </w:p>
    <w:p w14:paraId="7148C1A3" w14:textId="77777777" w:rsidR="00220B11" w:rsidRPr="004F4D9C" w:rsidRDefault="00220B11" w:rsidP="00D83C47">
      <w:pPr>
        <w:spacing w:after="0" w:line="240" w:lineRule="auto"/>
        <w:rPr>
          <w:rFonts w:ascii="Verdana" w:eastAsia="Calibri" w:hAnsi="Verdana" w:cs="Tahoma"/>
          <w:b/>
          <w:sz w:val="20"/>
          <w:szCs w:val="20"/>
          <w:lang w:eastAsia="pl-PL"/>
        </w:rPr>
      </w:pPr>
    </w:p>
    <w:p w14:paraId="0F396CE6" w14:textId="77777777" w:rsidR="00220B11" w:rsidRPr="004F4D9C" w:rsidRDefault="00220B11" w:rsidP="00220B11">
      <w:pPr>
        <w:spacing w:after="0" w:line="240" w:lineRule="auto"/>
        <w:jc w:val="center"/>
        <w:rPr>
          <w:rFonts w:ascii="Verdana" w:eastAsia="Calibri" w:hAnsi="Verdana" w:cs="Tahoma"/>
          <w:b/>
          <w:sz w:val="20"/>
          <w:szCs w:val="20"/>
          <w:lang w:eastAsia="pl-PL"/>
        </w:rPr>
      </w:pPr>
      <w:r w:rsidRPr="004F4D9C">
        <w:rPr>
          <w:rFonts w:ascii="Verdana" w:eastAsia="Calibri" w:hAnsi="Verdana" w:cs="Tahoma"/>
          <w:b/>
          <w:sz w:val="20"/>
          <w:szCs w:val="20"/>
          <w:lang w:eastAsia="pl-PL"/>
        </w:rPr>
        <w:t>§ 2</w:t>
      </w:r>
    </w:p>
    <w:p w14:paraId="29136F93" w14:textId="77777777" w:rsidR="00220B11" w:rsidRPr="004F4D9C" w:rsidRDefault="00220B11" w:rsidP="00220B11">
      <w:pPr>
        <w:spacing w:after="0" w:line="240" w:lineRule="auto"/>
        <w:jc w:val="center"/>
        <w:rPr>
          <w:rFonts w:ascii="Verdana" w:eastAsia="Calibri" w:hAnsi="Verdana" w:cs="Tahoma"/>
          <w:b/>
          <w:sz w:val="20"/>
          <w:szCs w:val="20"/>
          <w:lang w:eastAsia="pl-PL"/>
        </w:rPr>
      </w:pPr>
      <w:r w:rsidRPr="004F4D9C">
        <w:rPr>
          <w:rFonts w:ascii="Verdana" w:eastAsia="Calibri" w:hAnsi="Verdana" w:cs="Tahoma"/>
          <w:b/>
          <w:sz w:val="20"/>
          <w:szCs w:val="20"/>
          <w:lang w:eastAsia="pl-PL"/>
        </w:rPr>
        <w:t>Cena</w:t>
      </w:r>
      <w:r>
        <w:rPr>
          <w:rFonts w:ascii="Verdana" w:eastAsia="Calibri" w:hAnsi="Verdana" w:cs="Tahoma"/>
          <w:b/>
          <w:sz w:val="20"/>
          <w:szCs w:val="20"/>
          <w:lang w:eastAsia="pl-PL"/>
        </w:rPr>
        <w:t xml:space="preserve">, </w:t>
      </w:r>
      <w:r w:rsidRPr="004F4D9C">
        <w:rPr>
          <w:rFonts w:ascii="Verdana" w:eastAsia="Calibri" w:hAnsi="Verdana" w:cs="Tahoma"/>
          <w:b/>
          <w:sz w:val="20"/>
          <w:szCs w:val="20"/>
          <w:lang w:eastAsia="pl-PL"/>
        </w:rPr>
        <w:t xml:space="preserve">termin </w:t>
      </w:r>
      <w:r>
        <w:rPr>
          <w:rFonts w:ascii="Verdana" w:eastAsia="Calibri" w:hAnsi="Verdana" w:cs="Tahoma"/>
          <w:b/>
          <w:sz w:val="20"/>
          <w:szCs w:val="20"/>
          <w:lang w:eastAsia="pl-PL"/>
        </w:rPr>
        <w:t xml:space="preserve">i </w:t>
      </w:r>
      <w:r w:rsidRPr="004F4D9C">
        <w:rPr>
          <w:rFonts w:ascii="Verdana" w:eastAsia="Calibri" w:hAnsi="Verdana" w:cs="Tahoma"/>
          <w:b/>
          <w:sz w:val="20"/>
          <w:szCs w:val="20"/>
          <w:lang w:eastAsia="pl-PL"/>
        </w:rPr>
        <w:t xml:space="preserve">warunki wykonania </w:t>
      </w:r>
      <w:r>
        <w:rPr>
          <w:rFonts w:ascii="Verdana" w:eastAsia="Calibri" w:hAnsi="Verdana" w:cs="Tahoma"/>
          <w:b/>
          <w:sz w:val="20"/>
          <w:szCs w:val="20"/>
          <w:lang w:eastAsia="pl-PL"/>
        </w:rPr>
        <w:t>U</w:t>
      </w:r>
      <w:r w:rsidRPr="004F4D9C">
        <w:rPr>
          <w:rFonts w:ascii="Verdana" w:eastAsia="Calibri" w:hAnsi="Verdana" w:cs="Tahoma"/>
          <w:b/>
          <w:sz w:val="20"/>
          <w:szCs w:val="20"/>
          <w:lang w:eastAsia="pl-PL"/>
        </w:rPr>
        <w:t>mowy</w:t>
      </w:r>
    </w:p>
    <w:p w14:paraId="69AC20D5" w14:textId="77777777" w:rsidR="00220B11" w:rsidRDefault="00220B11" w:rsidP="008224A0">
      <w:pPr>
        <w:numPr>
          <w:ilvl w:val="0"/>
          <w:numId w:val="5"/>
        </w:numPr>
        <w:spacing w:after="0" w:line="240" w:lineRule="auto"/>
        <w:ind w:left="425" w:hanging="425"/>
        <w:jc w:val="both"/>
        <w:rPr>
          <w:rFonts w:ascii="Verdana" w:eastAsia="Calibri" w:hAnsi="Verdana" w:cs="Tahoma"/>
          <w:sz w:val="20"/>
          <w:szCs w:val="20"/>
          <w:lang w:eastAsia="pl-PL"/>
        </w:rPr>
      </w:pPr>
      <w:r w:rsidRPr="004F4D9C">
        <w:rPr>
          <w:rFonts w:ascii="Verdana" w:eastAsia="Calibri" w:hAnsi="Verdana" w:cs="Tahoma"/>
          <w:sz w:val="20"/>
          <w:szCs w:val="20"/>
          <w:lang w:eastAsia="pl-PL"/>
        </w:rPr>
        <w:t xml:space="preserve">Za należyte wykonanie </w:t>
      </w:r>
      <w:r>
        <w:rPr>
          <w:rFonts w:ascii="Verdana" w:eastAsia="Calibri" w:hAnsi="Verdana" w:cs="Tahoma"/>
          <w:sz w:val="20"/>
          <w:szCs w:val="20"/>
          <w:lang w:eastAsia="pl-PL"/>
        </w:rPr>
        <w:t>U</w:t>
      </w:r>
      <w:r w:rsidRPr="004F4D9C">
        <w:rPr>
          <w:rFonts w:ascii="Verdana" w:eastAsia="Calibri" w:hAnsi="Verdana" w:cs="Tahoma"/>
          <w:sz w:val="20"/>
          <w:szCs w:val="20"/>
          <w:lang w:eastAsia="pl-PL"/>
        </w:rPr>
        <w:t>mowy, Zamawiający zapłaci Wykonawcy wynagrodzenie</w:t>
      </w:r>
      <w:r>
        <w:rPr>
          <w:rFonts w:ascii="Verdana" w:eastAsia="Calibri" w:hAnsi="Verdana" w:cs="Tahoma"/>
          <w:sz w:val="20"/>
          <w:szCs w:val="20"/>
          <w:lang w:eastAsia="pl-PL"/>
        </w:rPr>
        <w:t>:</w:t>
      </w:r>
    </w:p>
    <w:p w14:paraId="72FBA415" w14:textId="4526FC06" w:rsidR="009704A8" w:rsidRPr="009704A8" w:rsidRDefault="009704A8" w:rsidP="009704A8">
      <w:pPr>
        <w:spacing w:after="0" w:line="240" w:lineRule="auto"/>
        <w:jc w:val="both"/>
        <w:rPr>
          <w:rFonts w:ascii="Verdana" w:eastAsia="Calibri" w:hAnsi="Verdana" w:cs="Tahoma"/>
          <w:sz w:val="20"/>
          <w:szCs w:val="20"/>
          <w:lang w:eastAsia="pl-PL"/>
        </w:rPr>
      </w:pPr>
      <w:r>
        <w:rPr>
          <w:rFonts w:ascii="Verdana" w:eastAsia="Calibri" w:hAnsi="Verdana" w:cs="Tahoma"/>
          <w:sz w:val="20"/>
          <w:szCs w:val="20"/>
          <w:lang w:eastAsia="pl-PL"/>
        </w:rPr>
        <w:t xml:space="preserve">      w </w:t>
      </w:r>
      <w:r w:rsidR="00220B11" w:rsidRPr="009704A8">
        <w:rPr>
          <w:rFonts w:ascii="Verdana" w:eastAsia="Calibri" w:hAnsi="Verdana" w:cs="Tahoma"/>
          <w:sz w:val="20"/>
          <w:szCs w:val="20"/>
          <w:lang w:eastAsia="pl-PL"/>
        </w:rPr>
        <w:t>kwo</w:t>
      </w:r>
      <w:r>
        <w:rPr>
          <w:rFonts w:ascii="Verdana" w:eastAsia="Calibri" w:hAnsi="Verdana" w:cs="Tahoma"/>
          <w:sz w:val="20"/>
          <w:szCs w:val="20"/>
          <w:lang w:eastAsia="pl-PL"/>
        </w:rPr>
        <w:t>cie</w:t>
      </w:r>
      <w:r w:rsidR="00220B11" w:rsidRPr="009704A8">
        <w:rPr>
          <w:rFonts w:ascii="Verdana" w:eastAsia="Calibri" w:hAnsi="Verdana" w:cs="Tahoma"/>
          <w:sz w:val="20"/>
          <w:szCs w:val="20"/>
          <w:lang w:eastAsia="pl-PL"/>
        </w:rPr>
        <w:t xml:space="preserve"> ........................... </w:t>
      </w:r>
      <w:r>
        <w:rPr>
          <w:rFonts w:ascii="Verdana" w:eastAsia="Calibri" w:hAnsi="Verdana" w:cs="Tahoma"/>
          <w:sz w:val="20"/>
          <w:szCs w:val="20"/>
          <w:lang w:eastAsia="pl-PL"/>
        </w:rPr>
        <w:t>netto</w:t>
      </w:r>
      <w:r w:rsidR="00220B11" w:rsidRPr="009704A8">
        <w:rPr>
          <w:rFonts w:ascii="Verdana" w:eastAsia="Calibri" w:hAnsi="Verdana" w:cs="Tahoma"/>
          <w:sz w:val="20"/>
          <w:szCs w:val="20"/>
          <w:lang w:eastAsia="pl-PL"/>
        </w:rPr>
        <w:t>,</w:t>
      </w:r>
      <w:r>
        <w:rPr>
          <w:rFonts w:ascii="Verdana" w:eastAsia="Calibri" w:hAnsi="Verdana" w:cs="Tahoma"/>
          <w:sz w:val="20"/>
          <w:szCs w:val="20"/>
          <w:lang w:eastAsia="pl-PL"/>
        </w:rPr>
        <w:t xml:space="preserve"> </w:t>
      </w:r>
      <w:r w:rsidRPr="009704A8">
        <w:rPr>
          <w:rFonts w:ascii="Verdana" w:eastAsia="Calibri" w:hAnsi="Verdana" w:cs="Tahoma"/>
          <w:sz w:val="20"/>
          <w:szCs w:val="20"/>
          <w:lang w:eastAsia="pl-PL"/>
        </w:rPr>
        <w:t>kwo</w:t>
      </w:r>
      <w:r>
        <w:rPr>
          <w:rFonts w:ascii="Verdana" w:eastAsia="Calibri" w:hAnsi="Verdana" w:cs="Tahoma"/>
          <w:sz w:val="20"/>
          <w:szCs w:val="20"/>
          <w:lang w:eastAsia="pl-PL"/>
        </w:rPr>
        <w:t>ta</w:t>
      </w:r>
      <w:r w:rsidRPr="009704A8">
        <w:rPr>
          <w:rFonts w:ascii="Verdana" w:eastAsia="Calibri" w:hAnsi="Verdana" w:cs="Tahoma"/>
          <w:sz w:val="20"/>
          <w:szCs w:val="20"/>
          <w:lang w:eastAsia="pl-PL"/>
        </w:rPr>
        <w:t xml:space="preserve"> ........................... brutto (słownie</w:t>
      </w:r>
      <w:r w:rsidR="008224A0">
        <w:rPr>
          <w:rFonts w:ascii="Verdana" w:eastAsia="Calibri" w:hAnsi="Verdana" w:cs="Tahoma"/>
          <w:sz w:val="20"/>
          <w:szCs w:val="20"/>
          <w:lang w:eastAsia="pl-PL"/>
        </w:rPr>
        <w:t>: ………)</w:t>
      </w:r>
    </w:p>
    <w:p w14:paraId="70F602BE" w14:textId="075BCF1C" w:rsidR="00220B11" w:rsidRPr="004F4D9C" w:rsidRDefault="00220B11" w:rsidP="00220B11">
      <w:pPr>
        <w:spacing w:after="0" w:line="240" w:lineRule="auto"/>
        <w:ind w:left="426"/>
        <w:jc w:val="both"/>
        <w:rPr>
          <w:rFonts w:ascii="Verdana" w:eastAsia="Calibri" w:hAnsi="Verdana" w:cs="Tahoma"/>
          <w:sz w:val="20"/>
          <w:szCs w:val="20"/>
          <w:lang w:eastAsia="pl-PL"/>
        </w:rPr>
      </w:pPr>
      <w:r>
        <w:rPr>
          <w:rFonts w:ascii="Verdana" w:eastAsia="Calibri" w:hAnsi="Verdana" w:cs="Tahoma"/>
          <w:sz w:val="20"/>
          <w:szCs w:val="20"/>
          <w:lang w:eastAsia="pl-PL"/>
        </w:rPr>
        <w:t>Powyższ</w:t>
      </w:r>
      <w:r w:rsidR="009704A8">
        <w:rPr>
          <w:rFonts w:ascii="Verdana" w:eastAsia="Calibri" w:hAnsi="Verdana" w:cs="Tahoma"/>
          <w:sz w:val="20"/>
          <w:szCs w:val="20"/>
          <w:lang w:eastAsia="pl-PL"/>
        </w:rPr>
        <w:t>a</w:t>
      </w:r>
      <w:r>
        <w:rPr>
          <w:rFonts w:ascii="Verdana" w:eastAsia="Calibri" w:hAnsi="Verdana" w:cs="Tahoma"/>
          <w:sz w:val="20"/>
          <w:szCs w:val="20"/>
          <w:lang w:eastAsia="pl-PL"/>
        </w:rPr>
        <w:t xml:space="preserve"> k</w:t>
      </w:r>
      <w:r w:rsidRPr="004F4D9C">
        <w:rPr>
          <w:rFonts w:ascii="Verdana" w:eastAsia="Calibri" w:hAnsi="Verdana" w:cs="Tahoma"/>
          <w:sz w:val="20"/>
          <w:szCs w:val="20"/>
          <w:lang w:eastAsia="pl-PL"/>
        </w:rPr>
        <w:t>wot</w:t>
      </w:r>
      <w:r w:rsidR="009704A8">
        <w:rPr>
          <w:rFonts w:ascii="Verdana" w:eastAsia="Calibri" w:hAnsi="Verdana" w:cs="Tahoma"/>
          <w:sz w:val="20"/>
          <w:szCs w:val="20"/>
          <w:lang w:eastAsia="pl-PL"/>
        </w:rPr>
        <w:t>a</w:t>
      </w:r>
      <w:r w:rsidRPr="004F4D9C">
        <w:rPr>
          <w:rFonts w:ascii="Verdana" w:eastAsia="Calibri" w:hAnsi="Verdana" w:cs="Tahoma"/>
          <w:sz w:val="20"/>
          <w:szCs w:val="20"/>
          <w:lang w:eastAsia="pl-PL"/>
        </w:rPr>
        <w:t xml:space="preserve"> obejmuj</w:t>
      </w:r>
      <w:r w:rsidR="009704A8">
        <w:rPr>
          <w:rFonts w:ascii="Verdana" w:eastAsia="Calibri" w:hAnsi="Verdana" w:cs="Tahoma"/>
          <w:sz w:val="20"/>
          <w:szCs w:val="20"/>
          <w:lang w:eastAsia="pl-PL"/>
        </w:rPr>
        <w:t>e</w:t>
      </w:r>
      <w:r w:rsidRPr="004F4D9C">
        <w:rPr>
          <w:rFonts w:ascii="Verdana" w:eastAsia="Calibri" w:hAnsi="Verdana" w:cs="Tahoma"/>
          <w:sz w:val="20"/>
          <w:szCs w:val="20"/>
          <w:lang w:eastAsia="pl-PL"/>
        </w:rPr>
        <w:t xml:space="preserve"> cenę </w:t>
      </w:r>
      <w:r>
        <w:rPr>
          <w:rFonts w:ascii="Verdana" w:eastAsia="Calibri" w:hAnsi="Verdana" w:cs="Tahoma"/>
          <w:sz w:val="20"/>
          <w:szCs w:val="20"/>
          <w:lang w:eastAsia="pl-PL"/>
        </w:rPr>
        <w:t>P</w:t>
      </w:r>
      <w:r w:rsidRPr="004F4D9C">
        <w:rPr>
          <w:rFonts w:ascii="Verdana" w:eastAsia="Calibri" w:hAnsi="Verdana" w:cs="Tahoma"/>
          <w:sz w:val="20"/>
          <w:szCs w:val="20"/>
          <w:lang w:eastAsia="pl-PL"/>
        </w:rPr>
        <w:t xml:space="preserve">rzedmiotu </w:t>
      </w:r>
      <w:r>
        <w:rPr>
          <w:rFonts w:ascii="Verdana" w:eastAsia="Calibri" w:hAnsi="Verdana" w:cs="Tahoma"/>
          <w:sz w:val="20"/>
          <w:szCs w:val="20"/>
          <w:lang w:eastAsia="pl-PL"/>
        </w:rPr>
        <w:t>Umowy</w:t>
      </w:r>
      <w:r w:rsidRPr="004F4D9C">
        <w:rPr>
          <w:rFonts w:ascii="Verdana" w:eastAsia="Calibri" w:hAnsi="Verdana" w:cs="Tahoma"/>
          <w:sz w:val="20"/>
          <w:szCs w:val="20"/>
          <w:lang w:eastAsia="pl-PL"/>
        </w:rPr>
        <w:t xml:space="preserve"> </w:t>
      </w:r>
      <w:r>
        <w:rPr>
          <w:rFonts w:ascii="Verdana" w:eastAsia="Calibri" w:hAnsi="Verdana" w:cs="Tahoma"/>
          <w:sz w:val="20"/>
          <w:szCs w:val="20"/>
          <w:lang w:eastAsia="pl-PL"/>
        </w:rPr>
        <w:t xml:space="preserve">określoną w Formularzu Oferty stanowiącym </w:t>
      </w:r>
      <w:r>
        <w:rPr>
          <w:rFonts w:ascii="Verdana" w:eastAsia="Calibri" w:hAnsi="Verdana" w:cs="Tahoma"/>
          <w:b/>
          <w:sz w:val="20"/>
          <w:szCs w:val="20"/>
          <w:lang w:eastAsia="pl-PL"/>
        </w:rPr>
        <w:t xml:space="preserve">Załącznik nr 2 </w:t>
      </w:r>
      <w:r>
        <w:rPr>
          <w:rFonts w:ascii="Verdana" w:eastAsia="Calibri" w:hAnsi="Verdana" w:cs="Tahoma"/>
          <w:sz w:val="20"/>
          <w:szCs w:val="20"/>
          <w:lang w:eastAsia="pl-PL"/>
        </w:rPr>
        <w:t>do niniejszej Umowy zawierającą</w:t>
      </w:r>
      <w:r w:rsidRPr="004F4D9C">
        <w:rPr>
          <w:rFonts w:ascii="Verdana" w:eastAsia="Calibri" w:hAnsi="Verdana" w:cs="Tahoma"/>
          <w:sz w:val="20"/>
          <w:szCs w:val="20"/>
          <w:lang w:eastAsia="pl-PL"/>
        </w:rPr>
        <w:t xml:space="preserve"> koszt</w:t>
      </w:r>
      <w:r>
        <w:rPr>
          <w:rFonts w:ascii="Verdana" w:eastAsia="Calibri" w:hAnsi="Verdana" w:cs="Tahoma"/>
          <w:sz w:val="20"/>
          <w:szCs w:val="20"/>
          <w:lang w:eastAsia="pl-PL"/>
        </w:rPr>
        <w:t>y</w:t>
      </w:r>
      <w:r w:rsidRPr="004F4D9C">
        <w:rPr>
          <w:rFonts w:ascii="Verdana" w:eastAsia="Calibri" w:hAnsi="Verdana" w:cs="Tahoma"/>
          <w:sz w:val="20"/>
          <w:szCs w:val="20"/>
          <w:lang w:eastAsia="pl-PL"/>
        </w:rPr>
        <w:t xml:space="preserve"> wykonania wszelkich obowiązków określonych w </w:t>
      </w:r>
      <w:r>
        <w:rPr>
          <w:rFonts w:ascii="Verdana" w:eastAsia="Calibri" w:hAnsi="Verdana" w:cs="Tahoma"/>
          <w:sz w:val="20"/>
          <w:szCs w:val="20"/>
          <w:lang w:eastAsia="pl-PL"/>
        </w:rPr>
        <w:t>U</w:t>
      </w:r>
      <w:r w:rsidRPr="004F4D9C">
        <w:rPr>
          <w:rFonts w:ascii="Verdana" w:eastAsia="Calibri" w:hAnsi="Verdana" w:cs="Tahoma"/>
          <w:sz w:val="20"/>
          <w:szCs w:val="20"/>
          <w:lang w:eastAsia="pl-PL"/>
        </w:rPr>
        <w:t>mowie.</w:t>
      </w:r>
    </w:p>
    <w:p w14:paraId="28D429A3" w14:textId="73961067" w:rsidR="00220B11" w:rsidRPr="004F4D9C" w:rsidRDefault="00220B11" w:rsidP="00220B11">
      <w:pPr>
        <w:numPr>
          <w:ilvl w:val="0"/>
          <w:numId w:val="5"/>
        </w:numPr>
        <w:spacing w:after="0" w:line="240" w:lineRule="auto"/>
        <w:ind w:left="426" w:hanging="426"/>
        <w:jc w:val="both"/>
        <w:rPr>
          <w:rFonts w:ascii="Verdana" w:eastAsia="Calibri" w:hAnsi="Verdana" w:cs="Tahoma"/>
          <w:sz w:val="20"/>
          <w:szCs w:val="20"/>
          <w:lang w:eastAsia="pl-PL"/>
        </w:rPr>
      </w:pPr>
      <w:r w:rsidRPr="004F4D9C">
        <w:rPr>
          <w:rFonts w:ascii="Verdana" w:eastAsia="Calibri" w:hAnsi="Verdana" w:cs="Tahoma"/>
          <w:sz w:val="20"/>
          <w:szCs w:val="20"/>
          <w:lang w:eastAsia="pl-PL"/>
        </w:rPr>
        <w:t xml:space="preserve">Maksymalny termin realizacji </w:t>
      </w:r>
      <w:r>
        <w:rPr>
          <w:rFonts w:ascii="Verdana" w:eastAsia="Calibri" w:hAnsi="Verdana" w:cs="Tahoma"/>
          <w:sz w:val="20"/>
          <w:szCs w:val="20"/>
          <w:lang w:eastAsia="pl-PL"/>
        </w:rPr>
        <w:t>P</w:t>
      </w:r>
      <w:r w:rsidRPr="004F4D9C">
        <w:rPr>
          <w:rFonts w:ascii="Verdana" w:eastAsia="Calibri" w:hAnsi="Verdana" w:cs="Tahoma"/>
          <w:sz w:val="20"/>
          <w:szCs w:val="20"/>
          <w:lang w:eastAsia="pl-PL"/>
        </w:rPr>
        <w:t xml:space="preserve">rzedmiotu </w:t>
      </w:r>
      <w:r>
        <w:rPr>
          <w:rFonts w:ascii="Verdana" w:eastAsia="Calibri" w:hAnsi="Verdana" w:cs="Tahoma"/>
          <w:sz w:val="20"/>
          <w:szCs w:val="20"/>
          <w:lang w:eastAsia="pl-PL"/>
        </w:rPr>
        <w:t>Umowy</w:t>
      </w:r>
      <w:r w:rsidRPr="004F4D9C">
        <w:rPr>
          <w:rFonts w:ascii="Verdana" w:eastAsia="Calibri" w:hAnsi="Verdana" w:cs="Tahoma"/>
          <w:sz w:val="20"/>
          <w:szCs w:val="20"/>
          <w:lang w:eastAsia="pl-PL"/>
        </w:rPr>
        <w:t xml:space="preserve"> </w:t>
      </w:r>
      <w:r w:rsidRPr="00853F5F">
        <w:rPr>
          <w:rFonts w:ascii="Verdana" w:eastAsia="Calibri" w:hAnsi="Verdana" w:cs="Tahoma"/>
          <w:sz w:val="20"/>
          <w:szCs w:val="20"/>
          <w:lang w:eastAsia="pl-PL"/>
        </w:rPr>
        <w:t>wynosi …….</w:t>
      </w:r>
      <w:r w:rsidRPr="00853F5F">
        <w:rPr>
          <w:rFonts w:ascii="Verdana" w:eastAsia="Calibri" w:hAnsi="Verdana" w:cs="Tahoma"/>
          <w:b/>
          <w:sz w:val="20"/>
          <w:szCs w:val="20"/>
          <w:lang w:eastAsia="pl-PL"/>
        </w:rPr>
        <w:t xml:space="preserve"> dni</w:t>
      </w:r>
      <w:r w:rsidRPr="004F4D9C">
        <w:rPr>
          <w:rFonts w:ascii="Verdana" w:eastAsia="Times New Roman" w:hAnsi="Verdana" w:cs="Calibri"/>
          <w:sz w:val="20"/>
          <w:szCs w:val="20"/>
          <w:lang w:eastAsia="pl-PL"/>
        </w:rPr>
        <w:t xml:space="preserve"> </w:t>
      </w:r>
      <w:r w:rsidRPr="004F4D9C">
        <w:rPr>
          <w:rFonts w:ascii="Verdana" w:eastAsia="Calibri" w:hAnsi="Verdana" w:cs="Tahoma"/>
          <w:sz w:val="20"/>
          <w:szCs w:val="20"/>
          <w:lang w:eastAsia="pl-PL"/>
        </w:rPr>
        <w:t xml:space="preserve">od daty </w:t>
      </w:r>
      <w:r w:rsidR="001F1639">
        <w:rPr>
          <w:rFonts w:ascii="Verdana" w:eastAsia="Calibri" w:hAnsi="Verdana" w:cs="Tahoma"/>
          <w:sz w:val="20"/>
          <w:szCs w:val="20"/>
          <w:lang w:eastAsia="pl-PL"/>
        </w:rPr>
        <w:t>zawarcia</w:t>
      </w:r>
      <w:r w:rsidR="001F1639" w:rsidRPr="004F4D9C">
        <w:rPr>
          <w:rFonts w:ascii="Verdana" w:eastAsia="Calibri" w:hAnsi="Verdana" w:cs="Tahoma"/>
          <w:sz w:val="20"/>
          <w:szCs w:val="20"/>
          <w:lang w:eastAsia="pl-PL"/>
        </w:rPr>
        <w:t xml:space="preserve"> </w:t>
      </w:r>
      <w:r>
        <w:rPr>
          <w:rFonts w:ascii="Verdana" w:eastAsia="Calibri" w:hAnsi="Verdana" w:cs="Tahoma"/>
          <w:sz w:val="20"/>
          <w:szCs w:val="20"/>
          <w:lang w:eastAsia="pl-PL"/>
        </w:rPr>
        <w:t>U</w:t>
      </w:r>
      <w:r w:rsidRPr="004F4D9C">
        <w:rPr>
          <w:rFonts w:ascii="Verdana" w:eastAsia="Calibri" w:hAnsi="Verdana" w:cs="Tahoma"/>
          <w:sz w:val="20"/>
          <w:szCs w:val="20"/>
          <w:lang w:eastAsia="pl-PL"/>
        </w:rPr>
        <w:t>mowy</w:t>
      </w:r>
      <w:r w:rsidR="001373A1">
        <w:rPr>
          <w:rFonts w:ascii="Verdana" w:eastAsia="Calibri" w:hAnsi="Verdana" w:cs="Tahoma"/>
          <w:sz w:val="20"/>
          <w:szCs w:val="20"/>
          <w:lang w:eastAsia="pl-PL"/>
        </w:rPr>
        <w:t xml:space="preserve">, tj. do dnia …………….. </w:t>
      </w:r>
      <w:r w:rsidRPr="004F4D9C">
        <w:rPr>
          <w:rFonts w:ascii="Verdana" w:eastAsia="Calibri" w:hAnsi="Verdana" w:cs="Tahoma"/>
          <w:sz w:val="20"/>
          <w:szCs w:val="20"/>
          <w:lang w:eastAsia="pl-PL"/>
        </w:rPr>
        <w:t>. O terminie dostawy urządze</w:t>
      </w:r>
      <w:r w:rsidR="005C2B13">
        <w:rPr>
          <w:rFonts w:ascii="Verdana" w:eastAsia="Calibri" w:hAnsi="Verdana" w:cs="Tahoma"/>
          <w:sz w:val="20"/>
          <w:szCs w:val="20"/>
          <w:lang w:eastAsia="pl-PL"/>
        </w:rPr>
        <w:t>nia</w:t>
      </w:r>
      <w:r w:rsidRPr="004F4D9C">
        <w:rPr>
          <w:rFonts w:ascii="Verdana" w:eastAsia="Calibri" w:hAnsi="Verdana" w:cs="Tahoma"/>
          <w:sz w:val="20"/>
          <w:szCs w:val="20"/>
          <w:lang w:eastAsia="pl-PL"/>
        </w:rPr>
        <w:t xml:space="preserve"> wchodząc</w:t>
      </w:r>
      <w:r w:rsidR="005C2B13">
        <w:rPr>
          <w:rFonts w:ascii="Verdana" w:eastAsia="Calibri" w:hAnsi="Verdana" w:cs="Tahoma"/>
          <w:sz w:val="20"/>
          <w:szCs w:val="20"/>
          <w:lang w:eastAsia="pl-PL"/>
        </w:rPr>
        <w:t>ego</w:t>
      </w:r>
      <w:r w:rsidRPr="004F4D9C">
        <w:rPr>
          <w:rFonts w:ascii="Verdana" w:eastAsia="Calibri" w:hAnsi="Verdana" w:cs="Tahoma"/>
          <w:sz w:val="20"/>
          <w:szCs w:val="20"/>
          <w:lang w:eastAsia="pl-PL"/>
        </w:rPr>
        <w:t xml:space="preserve"> w zakres </w:t>
      </w:r>
      <w:r>
        <w:rPr>
          <w:rFonts w:ascii="Verdana" w:eastAsia="Calibri" w:hAnsi="Verdana" w:cs="Tahoma"/>
          <w:sz w:val="20"/>
          <w:szCs w:val="20"/>
          <w:lang w:eastAsia="pl-PL"/>
        </w:rPr>
        <w:t>P</w:t>
      </w:r>
      <w:r w:rsidRPr="004F4D9C">
        <w:rPr>
          <w:rFonts w:ascii="Verdana" w:eastAsia="Calibri" w:hAnsi="Verdana" w:cs="Tahoma"/>
          <w:sz w:val="20"/>
          <w:szCs w:val="20"/>
          <w:lang w:eastAsia="pl-PL"/>
        </w:rPr>
        <w:t xml:space="preserve">rzedmiotu </w:t>
      </w:r>
      <w:r>
        <w:rPr>
          <w:rFonts w:ascii="Verdana" w:eastAsia="Calibri" w:hAnsi="Verdana" w:cs="Tahoma"/>
          <w:sz w:val="20"/>
          <w:szCs w:val="20"/>
          <w:lang w:eastAsia="pl-PL"/>
        </w:rPr>
        <w:t>Umowy</w:t>
      </w:r>
      <w:r w:rsidRPr="004F4D9C">
        <w:rPr>
          <w:rFonts w:ascii="Verdana" w:eastAsia="Calibri" w:hAnsi="Verdana" w:cs="Tahoma"/>
          <w:sz w:val="20"/>
          <w:szCs w:val="20"/>
          <w:lang w:eastAsia="pl-PL"/>
        </w:rPr>
        <w:t xml:space="preserve"> Wykonawca zawiadomi Zamawiającego z co najmniej 3 - dniowym wyprzedzeniem. </w:t>
      </w:r>
    </w:p>
    <w:p w14:paraId="6E4E1A5E" w14:textId="44208E39" w:rsidR="00220B11" w:rsidRDefault="00220B11" w:rsidP="00220B11">
      <w:pPr>
        <w:numPr>
          <w:ilvl w:val="0"/>
          <w:numId w:val="5"/>
        </w:numPr>
        <w:spacing w:after="0" w:line="240" w:lineRule="auto"/>
        <w:ind w:left="426" w:hanging="426"/>
        <w:jc w:val="both"/>
        <w:rPr>
          <w:rFonts w:ascii="Verdana" w:eastAsia="Calibri" w:hAnsi="Verdana" w:cs="Tahoma"/>
          <w:sz w:val="20"/>
          <w:szCs w:val="20"/>
          <w:lang w:eastAsia="pl-PL"/>
        </w:rPr>
      </w:pPr>
      <w:r w:rsidRPr="004F4D9C">
        <w:rPr>
          <w:rFonts w:ascii="Verdana" w:eastAsia="Calibri" w:hAnsi="Verdana" w:cs="Tahoma"/>
          <w:sz w:val="20"/>
          <w:szCs w:val="20"/>
          <w:lang w:eastAsia="pl-PL"/>
        </w:rPr>
        <w:t xml:space="preserve">Dostawa i rozładunek, </w:t>
      </w:r>
      <w:r w:rsidR="005C2B13">
        <w:rPr>
          <w:rFonts w:ascii="Verdana" w:eastAsia="Calibri" w:hAnsi="Verdana" w:cs="Tahoma"/>
          <w:sz w:val="20"/>
          <w:szCs w:val="20"/>
          <w:lang w:eastAsia="pl-PL"/>
        </w:rPr>
        <w:t>urządzenia</w:t>
      </w:r>
      <w:r w:rsidRPr="004F4D9C">
        <w:rPr>
          <w:rFonts w:ascii="Verdana" w:eastAsia="Calibri" w:hAnsi="Verdana" w:cs="Tahoma"/>
          <w:sz w:val="20"/>
          <w:szCs w:val="20"/>
          <w:lang w:eastAsia="pl-PL"/>
        </w:rPr>
        <w:t xml:space="preserve"> wchodzącego w skład </w:t>
      </w:r>
      <w:r>
        <w:rPr>
          <w:rFonts w:ascii="Verdana" w:eastAsia="Calibri" w:hAnsi="Verdana" w:cs="Tahoma"/>
          <w:sz w:val="20"/>
          <w:szCs w:val="20"/>
          <w:lang w:eastAsia="pl-PL"/>
        </w:rPr>
        <w:t>P</w:t>
      </w:r>
      <w:r w:rsidRPr="004F4D9C">
        <w:rPr>
          <w:rFonts w:ascii="Verdana" w:eastAsia="Calibri" w:hAnsi="Verdana" w:cs="Tahoma"/>
          <w:sz w:val="20"/>
          <w:szCs w:val="20"/>
          <w:lang w:eastAsia="pl-PL"/>
        </w:rPr>
        <w:t xml:space="preserve">rzedmiotu </w:t>
      </w:r>
      <w:r>
        <w:rPr>
          <w:rFonts w:ascii="Verdana" w:eastAsia="Calibri" w:hAnsi="Verdana" w:cs="Tahoma"/>
          <w:sz w:val="20"/>
          <w:szCs w:val="20"/>
          <w:lang w:eastAsia="pl-PL"/>
        </w:rPr>
        <w:t>Umowy</w:t>
      </w:r>
      <w:r w:rsidRPr="004F4D9C">
        <w:rPr>
          <w:rFonts w:ascii="Verdana" w:eastAsia="Calibri" w:hAnsi="Verdana" w:cs="Tahoma"/>
          <w:sz w:val="20"/>
          <w:szCs w:val="20"/>
          <w:lang w:eastAsia="pl-PL"/>
        </w:rPr>
        <w:t xml:space="preserve"> będą odbywać się na koszt i ryzyko Wykonawcy. Ryzyko przypadkowej utraty lub uszkodzenia urządzeń wchodzących w skład </w:t>
      </w:r>
      <w:r>
        <w:rPr>
          <w:rFonts w:ascii="Verdana" w:eastAsia="Calibri" w:hAnsi="Verdana" w:cs="Tahoma"/>
          <w:sz w:val="20"/>
          <w:szCs w:val="20"/>
          <w:lang w:eastAsia="pl-PL"/>
        </w:rPr>
        <w:t>P</w:t>
      </w:r>
      <w:r w:rsidRPr="004F4D9C">
        <w:rPr>
          <w:rFonts w:ascii="Verdana" w:eastAsia="Calibri" w:hAnsi="Verdana" w:cs="Tahoma"/>
          <w:sz w:val="20"/>
          <w:szCs w:val="20"/>
          <w:lang w:eastAsia="pl-PL"/>
        </w:rPr>
        <w:t xml:space="preserve">rzedmiotu </w:t>
      </w:r>
      <w:r>
        <w:rPr>
          <w:rFonts w:ascii="Verdana" w:eastAsia="Calibri" w:hAnsi="Verdana" w:cs="Tahoma"/>
          <w:sz w:val="20"/>
          <w:szCs w:val="20"/>
          <w:lang w:eastAsia="pl-PL"/>
        </w:rPr>
        <w:t>Umowy</w:t>
      </w:r>
      <w:r w:rsidRPr="004F4D9C">
        <w:rPr>
          <w:rFonts w:ascii="Verdana" w:eastAsia="Calibri" w:hAnsi="Verdana" w:cs="Tahoma"/>
          <w:sz w:val="20"/>
          <w:szCs w:val="20"/>
          <w:lang w:eastAsia="pl-PL"/>
        </w:rPr>
        <w:t xml:space="preserve"> w czasie ich dostawy, rozładunku, ciąży na Wykonawcy.</w:t>
      </w:r>
    </w:p>
    <w:p w14:paraId="1E50D76C" w14:textId="77777777" w:rsidR="000A0CA3" w:rsidRPr="004F4D9C" w:rsidRDefault="000A0CA3" w:rsidP="00B76713">
      <w:pPr>
        <w:spacing w:after="0" w:line="240" w:lineRule="auto"/>
        <w:jc w:val="both"/>
        <w:rPr>
          <w:rFonts w:ascii="Verdana" w:eastAsia="Calibri" w:hAnsi="Verdana" w:cs="Tahoma"/>
          <w:sz w:val="20"/>
          <w:szCs w:val="20"/>
          <w:lang w:eastAsia="pl-PL"/>
        </w:rPr>
      </w:pPr>
    </w:p>
    <w:p w14:paraId="45568547" w14:textId="77777777" w:rsidR="00220B11" w:rsidRPr="004F4D9C" w:rsidRDefault="00220B11" w:rsidP="00220B11">
      <w:pPr>
        <w:spacing w:after="0" w:line="240" w:lineRule="auto"/>
        <w:jc w:val="center"/>
        <w:rPr>
          <w:rFonts w:ascii="Verdana" w:eastAsia="Calibri" w:hAnsi="Verdana" w:cs="Tahoma"/>
          <w:b/>
          <w:sz w:val="20"/>
          <w:szCs w:val="20"/>
          <w:lang w:eastAsia="pl-PL"/>
        </w:rPr>
      </w:pPr>
      <w:r w:rsidRPr="004F4D9C">
        <w:rPr>
          <w:rFonts w:ascii="Verdana" w:eastAsia="Calibri" w:hAnsi="Verdana" w:cs="Tahoma"/>
          <w:b/>
          <w:sz w:val="20"/>
          <w:szCs w:val="20"/>
          <w:lang w:eastAsia="pl-PL"/>
        </w:rPr>
        <w:t>§ 3</w:t>
      </w:r>
    </w:p>
    <w:p w14:paraId="2343DBD2" w14:textId="77777777" w:rsidR="00220B11" w:rsidRPr="004F4D9C" w:rsidRDefault="00220B11" w:rsidP="00220B11">
      <w:pPr>
        <w:spacing w:after="0" w:line="240" w:lineRule="auto"/>
        <w:jc w:val="center"/>
        <w:rPr>
          <w:rFonts w:ascii="Verdana" w:eastAsia="Calibri" w:hAnsi="Verdana" w:cs="Tahoma"/>
          <w:sz w:val="20"/>
          <w:szCs w:val="20"/>
          <w:lang w:eastAsia="pl-PL"/>
        </w:rPr>
      </w:pPr>
      <w:r w:rsidRPr="004F4D9C">
        <w:rPr>
          <w:rFonts w:ascii="Verdana" w:eastAsia="Calibri" w:hAnsi="Verdana" w:cs="Tahoma"/>
          <w:b/>
          <w:sz w:val="20"/>
          <w:szCs w:val="20"/>
          <w:lang w:eastAsia="pl-PL"/>
        </w:rPr>
        <w:t>Odbiór i warunki płatności</w:t>
      </w:r>
    </w:p>
    <w:p w14:paraId="3AE630D4" w14:textId="34EA8427" w:rsidR="00220B11" w:rsidRPr="006257C2" w:rsidRDefault="00220B11" w:rsidP="00220B11">
      <w:pPr>
        <w:pStyle w:val="Akapitzlist"/>
        <w:numPr>
          <w:ilvl w:val="0"/>
          <w:numId w:val="8"/>
        </w:numPr>
        <w:tabs>
          <w:tab w:val="num" w:pos="502"/>
        </w:tabs>
        <w:spacing w:after="0" w:line="240" w:lineRule="auto"/>
        <w:ind w:left="426" w:hanging="426"/>
        <w:jc w:val="both"/>
        <w:rPr>
          <w:rFonts w:ascii="Verdana" w:eastAsia="Calibri" w:hAnsi="Verdana" w:cs="Tahoma"/>
          <w:sz w:val="20"/>
          <w:szCs w:val="20"/>
          <w:lang w:eastAsia="pl-PL"/>
        </w:rPr>
      </w:pPr>
      <w:r w:rsidRPr="006257C2">
        <w:rPr>
          <w:rFonts w:ascii="Verdana" w:eastAsia="Calibri" w:hAnsi="Verdana" w:cs="Tahoma"/>
          <w:sz w:val="20"/>
          <w:szCs w:val="20"/>
          <w:lang w:eastAsia="pl-PL"/>
        </w:rPr>
        <w:t xml:space="preserve">Odbiór Przedmiotu Umowy odbędzie </w:t>
      </w:r>
      <w:r w:rsidR="006257C2">
        <w:rPr>
          <w:rFonts w:ascii="Verdana" w:eastAsia="Calibri" w:hAnsi="Verdana" w:cs="Tahoma"/>
          <w:sz w:val="20"/>
          <w:szCs w:val="20"/>
          <w:lang w:eastAsia="pl-PL"/>
        </w:rPr>
        <w:t>s</w:t>
      </w:r>
      <w:r w:rsidRPr="006257C2">
        <w:rPr>
          <w:rFonts w:ascii="Verdana" w:eastAsia="Calibri" w:hAnsi="Verdana" w:cs="Tahoma"/>
          <w:sz w:val="20"/>
          <w:szCs w:val="20"/>
          <w:lang w:eastAsia="pl-PL"/>
        </w:rPr>
        <w:t>i</w:t>
      </w:r>
      <w:r w:rsidR="006257C2">
        <w:rPr>
          <w:rFonts w:ascii="Verdana" w:eastAsia="Calibri" w:hAnsi="Verdana" w:cs="Tahoma"/>
          <w:sz w:val="20"/>
          <w:szCs w:val="20"/>
          <w:lang w:eastAsia="pl-PL"/>
        </w:rPr>
        <w:t>ę</w:t>
      </w:r>
      <w:r w:rsidRPr="006257C2">
        <w:rPr>
          <w:rFonts w:ascii="Verdana" w:eastAsia="Calibri" w:hAnsi="Verdana" w:cs="Tahoma"/>
          <w:sz w:val="20"/>
          <w:szCs w:val="20"/>
          <w:lang w:eastAsia="pl-PL"/>
        </w:rPr>
        <w:t xml:space="preserve"> na podstawie Protokołu Odbioru podpisanego przez przedstawicieli obu Stron. </w:t>
      </w:r>
    </w:p>
    <w:p w14:paraId="2BEBF887" w14:textId="5F003C19" w:rsidR="00220B11" w:rsidRDefault="00220B11" w:rsidP="00220B11">
      <w:pPr>
        <w:pStyle w:val="Akapitzlist"/>
        <w:numPr>
          <w:ilvl w:val="0"/>
          <w:numId w:val="8"/>
        </w:numPr>
        <w:tabs>
          <w:tab w:val="num" w:pos="502"/>
        </w:tabs>
        <w:spacing w:after="0" w:line="240" w:lineRule="auto"/>
        <w:ind w:left="426" w:hanging="426"/>
        <w:jc w:val="both"/>
        <w:rPr>
          <w:rFonts w:ascii="Verdana" w:eastAsia="Calibri" w:hAnsi="Verdana" w:cs="Tahoma"/>
          <w:sz w:val="20"/>
          <w:szCs w:val="20"/>
          <w:lang w:eastAsia="pl-PL"/>
        </w:rPr>
      </w:pPr>
      <w:r>
        <w:rPr>
          <w:rFonts w:ascii="Verdana" w:eastAsia="Calibri" w:hAnsi="Verdana" w:cs="Tahoma"/>
          <w:sz w:val="20"/>
          <w:szCs w:val="20"/>
          <w:lang w:eastAsia="pl-PL"/>
        </w:rPr>
        <w:t>Protokół Odbioru stanowi podstawę do wystawienia faktury VAT dotycząc</w:t>
      </w:r>
      <w:r w:rsidR="001F1639">
        <w:rPr>
          <w:rFonts w:ascii="Verdana" w:eastAsia="Calibri" w:hAnsi="Verdana" w:cs="Tahoma"/>
          <w:sz w:val="20"/>
          <w:szCs w:val="20"/>
          <w:lang w:eastAsia="pl-PL"/>
        </w:rPr>
        <w:t>ej</w:t>
      </w:r>
      <w:r>
        <w:rPr>
          <w:rFonts w:ascii="Verdana" w:eastAsia="Calibri" w:hAnsi="Verdana" w:cs="Tahoma"/>
          <w:sz w:val="20"/>
          <w:szCs w:val="20"/>
          <w:lang w:eastAsia="pl-PL"/>
        </w:rPr>
        <w:t xml:space="preserve"> Przedmiotu Umowy. </w:t>
      </w:r>
    </w:p>
    <w:p w14:paraId="17D8257F" w14:textId="7BD765E7" w:rsidR="00F551B2" w:rsidRPr="00332E2C" w:rsidRDefault="00602496" w:rsidP="00486CD9">
      <w:pPr>
        <w:pStyle w:val="Akapitzlist"/>
        <w:numPr>
          <w:ilvl w:val="0"/>
          <w:numId w:val="8"/>
        </w:numPr>
        <w:tabs>
          <w:tab w:val="num" w:pos="502"/>
        </w:tabs>
        <w:spacing w:after="0" w:line="240" w:lineRule="auto"/>
        <w:ind w:left="426" w:hanging="426"/>
        <w:jc w:val="both"/>
        <w:rPr>
          <w:rFonts w:ascii="Verdana" w:eastAsia="Calibri" w:hAnsi="Verdana" w:cs="Tahoma"/>
          <w:sz w:val="20"/>
          <w:szCs w:val="20"/>
          <w:lang w:eastAsia="pl-PL"/>
        </w:rPr>
      </w:pPr>
      <w:r w:rsidRPr="00332E2C">
        <w:rPr>
          <w:rFonts w:ascii="Verdana" w:eastAsia="Times New Roman" w:hAnsi="Verdana" w:cs="Times New Roman"/>
          <w:sz w:val="20"/>
          <w:szCs w:val="20"/>
        </w:rPr>
        <w:lastRenderedPageBreak/>
        <w:t>Brak przekaz</w:t>
      </w:r>
      <w:r w:rsidR="001932A5" w:rsidRPr="00332E2C">
        <w:rPr>
          <w:rFonts w:ascii="Verdana" w:eastAsia="Times New Roman" w:hAnsi="Verdana" w:cs="Times New Roman"/>
          <w:sz w:val="20"/>
          <w:szCs w:val="20"/>
        </w:rPr>
        <w:t>ania dokumentów wskazanych w § 1</w:t>
      </w:r>
      <w:r w:rsidRPr="00332E2C">
        <w:rPr>
          <w:rFonts w:ascii="Verdana" w:eastAsia="Times New Roman" w:hAnsi="Verdana" w:cs="Times New Roman"/>
          <w:sz w:val="20"/>
          <w:szCs w:val="20"/>
        </w:rPr>
        <w:t xml:space="preserve"> ust. 7  stanowi podstawę do odmowy podpisania Protokołu Odbioru albo do podpisania go z zastrzeżeniami oraz do wstrzymania płatności do czasu usunięcia braków.</w:t>
      </w:r>
      <w:r w:rsidR="00486CD9" w:rsidRPr="00332E2C">
        <w:rPr>
          <w:rFonts w:ascii="Verdana" w:eastAsia="Calibri" w:hAnsi="Verdana" w:cs="Tahoma"/>
          <w:sz w:val="20"/>
          <w:szCs w:val="20"/>
          <w:lang w:eastAsia="pl-PL"/>
        </w:rPr>
        <w:t xml:space="preserve"> </w:t>
      </w:r>
    </w:p>
    <w:p w14:paraId="16AA1FC6" w14:textId="5EF91BDA" w:rsidR="00220B11" w:rsidRPr="000A0CA3" w:rsidRDefault="000A0CA3" w:rsidP="001F1639">
      <w:pPr>
        <w:pStyle w:val="Akapitzlist"/>
        <w:numPr>
          <w:ilvl w:val="0"/>
          <w:numId w:val="8"/>
        </w:numPr>
        <w:tabs>
          <w:tab w:val="num" w:pos="502"/>
        </w:tabs>
        <w:ind w:left="426" w:hanging="426"/>
        <w:jc w:val="both"/>
        <w:rPr>
          <w:rFonts w:ascii="Verdana" w:eastAsia="Calibri" w:hAnsi="Verdana" w:cs="Tahoma"/>
          <w:b/>
          <w:sz w:val="20"/>
          <w:szCs w:val="20"/>
          <w:lang w:eastAsia="pl-PL"/>
        </w:rPr>
      </w:pPr>
      <w:r w:rsidRPr="000A0CA3">
        <w:rPr>
          <w:rFonts w:ascii="Verdana" w:eastAsia="Calibri" w:hAnsi="Verdana" w:cs="Tahoma"/>
          <w:sz w:val="20"/>
          <w:szCs w:val="20"/>
          <w:lang w:eastAsia="pl-PL"/>
        </w:rPr>
        <w:t xml:space="preserve">Strony zgodnie ustalają, że kwota wymieniona </w:t>
      </w:r>
      <w:r>
        <w:rPr>
          <w:rFonts w:ascii="Verdana" w:eastAsia="Calibri" w:hAnsi="Verdana" w:cs="Tahoma"/>
          <w:sz w:val="20"/>
          <w:szCs w:val="20"/>
          <w:lang w:eastAsia="pl-PL"/>
        </w:rPr>
        <w:t xml:space="preserve">w </w:t>
      </w:r>
      <w:r w:rsidRPr="000A0CA3">
        <w:rPr>
          <w:rFonts w:ascii="Verdana" w:eastAsia="Calibri" w:hAnsi="Verdana" w:cs="Tahoma"/>
          <w:bCs/>
          <w:sz w:val="20"/>
          <w:szCs w:val="20"/>
          <w:lang w:eastAsia="pl-PL"/>
        </w:rPr>
        <w:t>§ 2</w:t>
      </w:r>
      <w:r>
        <w:rPr>
          <w:rFonts w:ascii="Verdana" w:eastAsia="Calibri" w:hAnsi="Verdana" w:cs="Tahoma"/>
          <w:b/>
          <w:sz w:val="20"/>
          <w:szCs w:val="20"/>
          <w:lang w:eastAsia="pl-PL"/>
        </w:rPr>
        <w:t xml:space="preserve"> </w:t>
      </w:r>
      <w:r>
        <w:rPr>
          <w:rFonts w:ascii="Verdana" w:eastAsia="Calibri" w:hAnsi="Verdana" w:cs="Tahoma"/>
          <w:sz w:val="20"/>
          <w:szCs w:val="20"/>
          <w:lang w:eastAsia="pl-PL"/>
        </w:rPr>
        <w:t>ust.1</w:t>
      </w:r>
      <w:r w:rsidRPr="000A0CA3">
        <w:rPr>
          <w:rFonts w:ascii="Verdana" w:eastAsia="Calibri" w:hAnsi="Verdana" w:cs="Tahoma"/>
          <w:sz w:val="20"/>
          <w:szCs w:val="20"/>
          <w:lang w:eastAsia="pl-PL"/>
        </w:rPr>
        <w:t xml:space="preserve"> zostanie zapłacona przez    </w:t>
      </w:r>
      <w:r>
        <w:rPr>
          <w:rFonts w:ascii="Verdana" w:eastAsia="Calibri" w:hAnsi="Verdana" w:cs="Tahoma"/>
          <w:sz w:val="20"/>
          <w:szCs w:val="20"/>
          <w:lang w:eastAsia="pl-PL"/>
        </w:rPr>
        <w:t>Z</w:t>
      </w:r>
      <w:r w:rsidRPr="000A0CA3">
        <w:rPr>
          <w:rFonts w:ascii="Verdana" w:eastAsia="Calibri" w:hAnsi="Verdana" w:cs="Tahoma"/>
          <w:sz w:val="20"/>
          <w:szCs w:val="20"/>
          <w:lang w:eastAsia="pl-PL"/>
        </w:rPr>
        <w:t xml:space="preserve">amawiającego w terminie 30 dni od daty </w:t>
      </w:r>
      <w:r w:rsidR="00220B11" w:rsidRPr="000A0CA3">
        <w:rPr>
          <w:rFonts w:ascii="Verdana" w:eastAsia="Calibri" w:hAnsi="Verdana" w:cs="Tahoma"/>
          <w:sz w:val="20"/>
          <w:szCs w:val="20"/>
          <w:lang w:eastAsia="pl-PL"/>
        </w:rPr>
        <w:t>przekazania Zamawiającemu prawidłowo wystawionej faktury VAT</w:t>
      </w:r>
      <w:r w:rsidR="00F24793">
        <w:rPr>
          <w:rFonts w:ascii="Verdana" w:eastAsia="Calibri" w:hAnsi="Verdana" w:cs="Tahoma"/>
          <w:sz w:val="20"/>
          <w:szCs w:val="20"/>
          <w:lang w:eastAsia="pl-PL"/>
        </w:rPr>
        <w:t xml:space="preserve"> </w:t>
      </w:r>
      <w:r w:rsidR="001373A1">
        <w:rPr>
          <w:rFonts w:ascii="Verdana" w:eastAsia="Calibri" w:hAnsi="Verdana" w:cs="Tahoma"/>
          <w:sz w:val="20"/>
          <w:szCs w:val="20"/>
          <w:lang w:eastAsia="pl-PL"/>
        </w:rPr>
        <w:t xml:space="preserve">w sposób przewidziany przez aktualnie obowiązujące przepisy prawne. </w:t>
      </w:r>
    </w:p>
    <w:p w14:paraId="1791A269" w14:textId="77777777" w:rsidR="00220B11" w:rsidRPr="00D36988" w:rsidRDefault="00220B11" w:rsidP="00220B11">
      <w:pPr>
        <w:pStyle w:val="Akapitzlist"/>
        <w:numPr>
          <w:ilvl w:val="0"/>
          <w:numId w:val="8"/>
        </w:numPr>
        <w:tabs>
          <w:tab w:val="num" w:pos="502"/>
        </w:tabs>
        <w:spacing w:after="0" w:line="240" w:lineRule="auto"/>
        <w:ind w:left="426" w:hanging="426"/>
        <w:jc w:val="both"/>
        <w:rPr>
          <w:rFonts w:ascii="Verdana" w:eastAsia="Calibri" w:hAnsi="Verdana" w:cs="Tahoma"/>
          <w:sz w:val="20"/>
          <w:szCs w:val="20"/>
          <w:lang w:eastAsia="pl-PL"/>
        </w:rPr>
      </w:pPr>
      <w:r>
        <w:rPr>
          <w:rFonts w:ascii="Verdana" w:eastAsia="Calibri" w:hAnsi="Verdana" w:cs="Tahoma"/>
          <w:sz w:val="20"/>
          <w:szCs w:val="20"/>
          <w:lang w:eastAsia="pl-PL"/>
        </w:rPr>
        <w:t xml:space="preserve">Datą zapłaty jest data obciążenia konta Zamawiającego. </w:t>
      </w:r>
    </w:p>
    <w:p w14:paraId="49104174" w14:textId="77777777" w:rsidR="00220B11" w:rsidRPr="008D6A29" w:rsidRDefault="00220B11" w:rsidP="00220B11">
      <w:pPr>
        <w:tabs>
          <w:tab w:val="num" w:pos="502"/>
        </w:tabs>
        <w:spacing w:after="0" w:line="240" w:lineRule="auto"/>
        <w:jc w:val="both"/>
        <w:rPr>
          <w:rFonts w:ascii="Verdana" w:eastAsia="Calibri" w:hAnsi="Verdana" w:cs="Tahoma"/>
          <w:sz w:val="20"/>
          <w:szCs w:val="20"/>
          <w:lang w:eastAsia="pl-PL"/>
        </w:rPr>
      </w:pPr>
    </w:p>
    <w:p w14:paraId="4991B2D3" w14:textId="77777777" w:rsidR="00D83C47" w:rsidRDefault="00D83C47" w:rsidP="00220B11">
      <w:pPr>
        <w:spacing w:after="0" w:line="240" w:lineRule="auto"/>
        <w:jc w:val="center"/>
        <w:rPr>
          <w:rFonts w:ascii="Verdana" w:eastAsia="Calibri" w:hAnsi="Verdana" w:cs="Tahoma"/>
          <w:b/>
          <w:sz w:val="20"/>
          <w:szCs w:val="20"/>
          <w:lang w:eastAsia="pl-PL"/>
        </w:rPr>
      </w:pPr>
    </w:p>
    <w:p w14:paraId="0FABD889" w14:textId="535D9E60" w:rsidR="00220B11" w:rsidRPr="004F4D9C" w:rsidRDefault="00220B11" w:rsidP="00220B11">
      <w:pPr>
        <w:spacing w:after="0" w:line="240" w:lineRule="auto"/>
        <w:jc w:val="center"/>
        <w:rPr>
          <w:rFonts w:ascii="Verdana" w:eastAsia="Calibri" w:hAnsi="Verdana" w:cs="Tahoma"/>
          <w:b/>
          <w:sz w:val="20"/>
          <w:szCs w:val="20"/>
          <w:lang w:eastAsia="pl-PL"/>
        </w:rPr>
      </w:pPr>
      <w:r w:rsidRPr="004F4D9C">
        <w:rPr>
          <w:rFonts w:ascii="Verdana" w:eastAsia="Calibri" w:hAnsi="Verdana" w:cs="Tahoma"/>
          <w:b/>
          <w:sz w:val="20"/>
          <w:szCs w:val="20"/>
          <w:lang w:eastAsia="pl-PL"/>
        </w:rPr>
        <w:t>§ 4</w:t>
      </w:r>
    </w:p>
    <w:p w14:paraId="4E9EA7A1" w14:textId="72595769" w:rsidR="00220B11" w:rsidRPr="004F4D9C" w:rsidRDefault="00220B11" w:rsidP="00220B11">
      <w:pPr>
        <w:spacing w:after="0" w:line="240" w:lineRule="auto"/>
        <w:jc w:val="center"/>
        <w:rPr>
          <w:rFonts w:ascii="Verdana" w:eastAsia="Calibri" w:hAnsi="Verdana" w:cs="Tahoma"/>
          <w:b/>
          <w:sz w:val="20"/>
          <w:szCs w:val="20"/>
          <w:lang w:eastAsia="pl-PL"/>
        </w:rPr>
      </w:pPr>
      <w:r>
        <w:rPr>
          <w:rFonts w:ascii="Verdana" w:eastAsia="Calibri" w:hAnsi="Verdana" w:cs="Tahoma"/>
          <w:b/>
          <w:sz w:val="20"/>
          <w:szCs w:val="20"/>
          <w:lang w:eastAsia="pl-PL"/>
        </w:rPr>
        <w:t>Kary umowne</w:t>
      </w:r>
      <w:r w:rsidR="00D55BA1">
        <w:rPr>
          <w:rFonts w:ascii="Verdana" w:eastAsia="Calibri" w:hAnsi="Verdana" w:cs="Tahoma"/>
          <w:b/>
          <w:sz w:val="20"/>
          <w:szCs w:val="20"/>
          <w:lang w:eastAsia="pl-PL"/>
        </w:rPr>
        <w:t>/Odpowiedzialność Wykonawcy</w:t>
      </w:r>
    </w:p>
    <w:p w14:paraId="3791BD9B" w14:textId="62EF9D17" w:rsidR="00220B11" w:rsidRPr="004F4D9C" w:rsidRDefault="00220B11" w:rsidP="00220B11">
      <w:pPr>
        <w:numPr>
          <w:ilvl w:val="0"/>
          <w:numId w:val="3"/>
        </w:numPr>
        <w:tabs>
          <w:tab w:val="clear" w:pos="720"/>
          <w:tab w:val="num" w:pos="426"/>
        </w:tabs>
        <w:spacing w:after="0" w:line="240" w:lineRule="auto"/>
        <w:ind w:left="426" w:hanging="426"/>
        <w:jc w:val="both"/>
        <w:rPr>
          <w:rFonts w:ascii="Verdana" w:eastAsia="Calibri" w:hAnsi="Verdana" w:cs="Tahoma"/>
          <w:b/>
          <w:sz w:val="20"/>
          <w:szCs w:val="20"/>
          <w:lang w:eastAsia="pl-PL"/>
        </w:rPr>
      </w:pPr>
      <w:r w:rsidRPr="004F4D9C">
        <w:rPr>
          <w:rFonts w:ascii="Verdana" w:eastAsia="Calibri" w:hAnsi="Verdana" w:cs="Tahoma"/>
          <w:sz w:val="20"/>
          <w:szCs w:val="20"/>
          <w:lang w:eastAsia="pl-PL"/>
        </w:rPr>
        <w:t xml:space="preserve">W razie nieterminowej realizacji </w:t>
      </w:r>
      <w:r>
        <w:rPr>
          <w:rFonts w:ascii="Verdana" w:eastAsia="Calibri" w:hAnsi="Verdana" w:cs="Tahoma"/>
          <w:sz w:val="20"/>
          <w:szCs w:val="20"/>
          <w:lang w:eastAsia="pl-PL"/>
        </w:rPr>
        <w:t>P</w:t>
      </w:r>
      <w:r w:rsidRPr="004F4D9C">
        <w:rPr>
          <w:rFonts w:ascii="Verdana" w:eastAsia="Calibri" w:hAnsi="Verdana" w:cs="Tahoma"/>
          <w:sz w:val="20"/>
          <w:szCs w:val="20"/>
          <w:lang w:eastAsia="pl-PL"/>
        </w:rPr>
        <w:t xml:space="preserve">rzedmiotu </w:t>
      </w:r>
      <w:r>
        <w:rPr>
          <w:rFonts w:ascii="Verdana" w:eastAsia="Calibri" w:hAnsi="Verdana" w:cs="Tahoma"/>
          <w:sz w:val="20"/>
          <w:szCs w:val="20"/>
          <w:lang w:eastAsia="pl-PL"/>
        </w:rPr>
        <w:t>Umowy</w:t>
      </w:r>
      <w:r w:rsidRPr="004F4D9C">
        <w:rPr>
          <w:rFonts w:ascii="Verdana" w:eastAsia="Calibri" w:hAnsi="Verdana" w:cs="Tahoma"/>
          <w:sz w:val="20"/>
          <w:szCs w:val="20"/>
          <w:lang w:eastAsia="pl-PL"/>
        </w:rPr>
        <w:t xml:space="preserve"> Zamawiający naliczy karę umowną z tego tytułu w wysokości 0,5 % </w:t>
      </w:r>
      <w:r>
        <w:rPr>
          <w:rFonts w:ascii="Verdana" w:eastAsia="Calibri" w:hAnsi="Verdana" w:cs="Tahoma"/>
          <w:sz w:val="20"/>
          <w:szCs w:val="20"/>
          <w:lang w:eastAsia="pl-PL"/>
        </w:rPr>
        <w:t>ceny</w:t>
      </w:r>
      <w:r w:rsidRPr="004F4D9C">
        <w:rPr>
          <w:rFonts w:ascii="Verdana" w:eastAsia="Calibri" w:hAnsi="Verdana" w:cs="Tahoma"/>
          <w:sz w:val="20"/>
          <w:szCs w:val="20"/>
          <w:lang w:eastAsia="pl-PL"/>
        </w:rPr>
        <w:t xml:space="preserve"> </w:t>
      </w:r>
      <w:r>
        <w:rPr>
          <w:rFonts w:ascii="Verdana" w:eastAsia="Calibri" w:hAnsi="Verdana" w:cs="Tahoma"/>
          <w:sz w:val="20"/>
          <w:szCs w:val="20"/>
          <w:lang w:eastAsia="pl-PL"/>
        </w:rPr>
        <w:t xml:space="preserve">brutto Przedmiotu Umowy, którego dotyczy zwłoka, </w:t>
      </w:r>
      <w:r w:rsidRPr="004F4D9C">
        <w:rPr>
          <w:rFonts w:ascii="Verdana" w:eastAsia="Calibri" w:hAnsi="Verdana" w:cs="Tahoma"/>
          <w:sz w:val="20"/>
          <w:szCs w:val="20"/>
          <w:lang w:eastAsia="pl-PL"/>
        </w:rPr>
        <w:t xml:space="preserve">określonej w § 2 ust. 1 za każdy dzień zwłoki, licząc od następnego dnia po terminie wskazanym w § 2 ust. 2 zdanie pierwsze. </w:t>
      </w:r>
      <w:r w:rsidR="002B47F3">
        <w:rPr>
          <w:rFonts w:ascii="Verdana" w:eastAsia="Calibri" w:hAnsi="Verdana" w:cs="Tahoma"/>
          <w:sz w:val="20"/>
          <w:szCs w:val="20"/>
          <w:lang w:eastAsia="pl-PL"/>
        </w:rPr>
        <w:t xml:space="preserve">Za nieterminową realizację Przedmiotu Umowy uznaje się również nieprzekazanie w terminie określonym w § 2 ust. 2 pełnej dokumentacji związanej z realizacją Przedmiotu Umowy (m.in. dokumentów potwierdzających legalne zagospodarowanie starego urządzenia i odpadów, dokumentów DNSH, materiałów szkoleniowych, instrukcji w wymaganej formie itp.). </w:t>
      </w:r>
    </w:p>
    <w:p w14:paraId="6D23AF49" w14:textId="15AE69C4" w:rsidR="00220B11" w:rsidRPr="004F4D9C" w:rsidRDefault="00220B11" w:rsidP="00220B11">
      <w:pPr>
        <w:numPr>
          <w:ilvl w:val="0"/>
          <w:numId w:val="3"/>
        </w:numPr>
        <w:tabs>
          <w:tab w:val="clear" w:pos="720"/>
          <w:tab w:val="num" w:pos="426"/>
        </w:tabs>
        <w:spacing w:after="0" w:line="240" w:lineRule="auto"/>
        <w:ind w:left="426" w:hanging="426"/>
        <w:jc w:val="both"/>
        <w:rPr>
          <w:rFonts w:ascii="Verdana" w:eastAsia="Calibri" w:hAnsi="Verdana" w:cs="Tahoma"/>
          <w:b/>
          <w:sz w:val="20"/>
          <w:szCs w:val="20"/>
          <w:lang w:eastAsia="pl-PL"/>
        </w:rPr>
      </w:pPr>
      <w:r w:rsidRPr="004F4D9C">
        <w:rPr>
          <w:rFonts w:ascii="Verdana" w:eastAsia="Calibri" w:hAnsi="Verdana" w:cs="Tahoma"/>
          <w:sz w:val="20"/>
          <w:szCs w:val="20"/>
          <w:lang w:eastAsia="pl-PL"/>
        </w:rPr>
        <w:t xml:space="preserve">W razie nieterminowej realizacji </w:t>
      </w:r>
      <w:r>
        <w:rPr>
          <w:rFonts w:ascii="Verdana" w:eastAsia="Calibri" w:hAnsi="Verdana" w:cs="Tahoma"/>
          <w:sz w:val="20"/>
          <w:szCs w:val="20"/>
          <w:lang w:eastAsia="pl-PL"/>
        </w:rPr>
        <w:t>P</w:t>
      </w:r>
      <w:r w:rsidRPr="004F4D9C">
        <w:rPr>
          <w:rFonts w:ascii="Verdana" w:eastAsia="Calibri" w:hAnsi="Verdana" w:cs="Tahoma"/>
          <w:sz w:val="20"/>
          <w:szCs w:val="20"/>
          <w:lang w:eastAsia="pl-PL"/>
        </w:rPr>
        <w:t xml:space="preserve">rzedmiotu </w:t>
      </w:r>
      <w:r>
        <w:rPr>
          <w:rFonts w:ascii="Verdana" w:eastAsia="Calibri" w:hAnsi="Verdana" w:cs="Tahoma"/>
          <w:sz w:val="20"/>
          <w:szCs w:val="20"/>
          <w:lang w:eastAsia="pl-PL"/>
        </w:rPr>
        <w:t>Umowy</w:t>
      </w:r>
      <w:r w:rsidRPr="004F4D9C">
        <w:rPr>
          <w:rFonts w:ascii="Verdana" w:eastAsia="Calibri" w:hAnsi="Verdana" w:cs="Tahoma"/>
          <w:sz w:val="20"/>
          <w:szCs w:val="20"/>
          <w:lang w:eastAsia="pl-PL"/>
        </w:rPr>
        <w:t xml:space="preserve">, Zamawiający może również </w:t>
      </w:r>
      <w:r w:rsidRPr="004F4D9C">
        <w:rPr>
          <w:rFonts w:ascii="Verdana" w:eastAsia="Calibri" w:hAnsi="Verdana" w:cs="Verdana"/>
          <w:color w:val="000000"/>
          <w:sz w:val="20"/>
          <w:szCs w:val="20"/>
          <w:lang w:eastAsia="pl-PL"/>
        </w:rPr>
        <w:t xml:space="preserve">za uprzednim pisemnym wyznaczeniem dodatkowego 14-dniowego terminu na realizację </w:t>
      </w:r>
      <w:r>
        <w:rPr>
          <w:rFonts w:ascii="Verdana" w:eastAsia="Calibri" w:hAnsi="Verdana" w:cs="Tahoma"/>
          <w:sz w:val="20"/>
          <w:szCs w:val="20"/>
          <w:lang w:eastAsia="pl-PL"/>
        </w:rPr>
        <w:t>P</w:t>
      </w:r>
      <w:r w:rsidRPr="004F4D9C">
        <w:rPr>
          <w:rFonts w:ascii="Verdana" w:eastAsia="Calibri" w:hAnsi="Verdana" w:cs="Tahoma"/>
          <w:sz w:val="20"/>
          <w:szCs w:val="20"/>
          <w:lang w:eastAsia="pl-PL"/>
        </w:rPr>
        <w:t xml:space="preserve">rzedmiotu </w:t>
      </w:r>
      <w:r>
        <w:rPr>
          <w:rFonts w:ascii="Verdana" w:eastAsia="Calibri" w:hAnsi="Verdana" w:cs="Tahoma"/>
          <w:sz w:val="20"/>
          <w:szCs w:val="20"/>
          <w:lang w:eastAsia="pl-PL"/>
        </w:rPr>
        <w:t>Umowy</w:t>
      </w:r>
      <w:r w:rsidRPr="004F4D9C">
        <w:rPr>
          <w:rFonts w:ascii="Verdana" w:eastAsia="Calibri" w:hAnsi="Verdana" w:cs="Tahoma"/>
          <w:sz w:val="20"/>
          <w:szCs w:val="20"/>
          <w:lang w:eastAsia="pl-PL"/>
        </w:rPr>
        <w:t xml:space="preserve"> od </w:t>
      </w:r>
      <w:r>
        <w:rPr>
          <w:rFonts w:ascii="Verdana" w:eastAsia="Calibri" w:hAnsi="Verdana" w:cs="Tahoma"/>
          <w:sz w:val="20"/>
          <w:szCs w:val="20"/>
          <w:lang w:eastAsia="pl-PL"/>
        </w:rPr>
        <w:t>U</w:t>
      </w:r>
      <w:r w:rsidRPr="004F4D9C">
        <w:rPr>
          <w:rFonts w:ascii="Verdana" w:eastAsia="Calibri" w:hAnsi="Verdana" w:cs="Tahoma"/>
          <w:sz w:val="20"/>
          <w:szCs w:val="20"/>
          <w:lang w:eastAsia="pl-PL"/>
        </w:rPr>
        <w:t xml:space="preserve">mowy odstąpić na ogólnych zasadach kodeksu cywilnego, naliczając z tego tytułu karę umowną w wysokości 10 % kwoty </w:t>
      </w:r>
      <w:r w:rsidR="00181A62">
        <w:rPr>
          <w:rFonts w:ascii="Verdana" w:eastAsia="Calibri" w:hAnsi="Verdana" w:cs="Tahoma"/>
          <w:sz w:val="20"/>
          <w:szCs w:val="20"/>
          <w:lang w:eastAsia="pl-PL"/>
        </w:rPr>
        <w:t xml:space="preserve">brutto </w:t>
      </w:r>
      <w:r w:rsidRPr="004F4D9C">
        <w:rPr>
          <w:rFonts w:ascii="Verdana" w:eastAsia="Calibri" w:hAnsi="Verdana" w:cs="Tahoma"/>
          <w:sz w:val="20"/>
          <w:szCs w:val="20"/>
          <w:lang w:eastAsia="pl-PL"/>
        </w:rPr>
        <w:t>określonej w § 2 ust. 1 zachowując prawo d</w:t>
      </w:r>
      <w:r w:rsidR="00EB0D08">
        <w:rPr>
          <w:rFonts w:ascii="Verdana" w:eastAsia="Calibri" w:hAnsi="Verdana" w:cs="Tahoma"/>
          <w:sz w:val="20"/>
          <w:szCs w:val="20"/>
          <w:lang w:eastAsia="pl-PL"/>
        </w:rPr>
        <w:t>o</w:t>
      </w:r>
      <w:r w:rsidRPr="004F4D9C">
        <w:rPr>
          <w:rFonts w:ascii="Verdana" w:eastAsia="Calibri" w:hAnsi="Verdana" w:cs="Tahoma"/>
          <w:sz w:val="20"/>
          <w:szCs w:val="20"/>
          <w:lang w:eastAsia="pl-PL"/>
        </w:rPr>
        <w:t xml:space="preserve"> kary umownej naliczonej na podstawie ust. 1, do dnia odstąpienia.</w:t>
      </w:r>
    </w:p>
    <w:p w14:paraId="0D086468" w14:textId="77777777" w:rsidR="00220B11" w:rsidRPr="004F4D9C" w:rsidRDefault="00220B11" w:rsidP="00220B11">
      <w:pPr>
        <w:numPr>
          <w:ilvl w:val="0"/>
          <w:numId w:val="3"/>
        </w:numPr>
        <w:tabs>
          <w:tab w:val="clear" w:pos="720"/>
          <w:tab w:val="num" w:pos="426"/>
        </w:tabs>
        <w:spacing w:after="0" w:line="240" w:lineRule="auto"/>
        <w:ind w:left="426" w:hanging="426"/>
        <w:jc w:val="both"/>
        <w:rPr>
          <w:rFonts w:ascii="Verdana" w:eastAsia="Calibri" w:hAnsi="Verdana" w:cs="Tahoma"/>
          <w:b/>
          <w:sz w:val="20"/>
          <w:szCs w:val="20"/>
          <w:lang w:eastAsia="pl-PL"/>
        </w:rPr>
      </w:pPr>
      <w:r w:rsidRPr="004F4D9C">
        <w:rPr>
          <w:rFonts w:ascii="Verdana" w:eastAsia="Calibri" w:hAnsi="Verdana" w:cs="Tahoma"/>
          <w:sz w:val="20"/>
          <w:szCs w:val="20"/>
          <w:lang w:eastAsia="pl-PL"/>
        </w:rPr>
        <w:t xml:space="preserve">W razie nieterminowego wykonywania obowiązków wynikających </w:t>
      </w:r>
      <w:r w:rsidRPr="006D50C6">
        <w:rPr>
          <w:rFonts w:ascii="Verdana" w:eastAsia="Calibri" w:hAnsi="Verdana" w:cs="Tahoma"/>
          <w:sz w:val="20"/>
          <w:szCs w:val="20"/>
          <w:lang w:eastAsia="pl-PL"/>
        </w:rPr>
        <w:t>z rękojmi lub z udzielonej gwarancji,</w:t>
      </w:r>
      <w:r w:rsidRPr="004F4D9C">
        <w:rPr>
          <w:rFonts w:ascii="Verdana" w:eastAsia="Calibri" w:hAnsi="Verdana" w:cs="Tahoma"/>
          <w:sz w:val="20"/>
          <w:szCs w:val="20"/>
          <w:lang w:eastAsia="pl-PL"/>
        </w:rPr>
        <w:t xml:space="preserve"> Zamawiający może naliczyć karę umowną z tego tytułu w wysokości 0,1% ceny </w:t>
      </w:r>
      <w:r>
        <w:rPr>
          <w:rFonts w:ascii="Verdana" w:eastAsia="Calibri" w:hAnsi="Verdana" w:cs="Tahoma"/>
          <w:sz w:val="20"/>
          <w:szCs w:val="20"/>
          <w:lang w:eastAsia="pl-PL"/>
        </w:rPr>
        <w:t xml:space="preserve">brutto Przedmiotu Umowy, którego dotyczy zwłoka, </w:t>
      </w:r>
      <w:r w:rsidRPr="004F4D9C">
        <w:rPr>
          <w:rFonts w:ascii="Verdana" w:eastAsia="Calibri" w:hAnsi="Verdana" w:cs="Tahoma"/>
          <w:sz w:val="20"/>
          <w:szCs w:val="20"/>
          <w:lang w:eastAsia="pl-PL"/>
        </w:rPr>
        <w:t>określonej w § 2 ust. 1 za każdy dzień zwłoki, licząc od następnego dnia po wyznaczonym terminie.</w:t>
      </w:r>
    </w:p>
    <w:p w14:paraId="16009804" w14:textId="77777777" w:rsidR="00220B11" w:rsidRPr="004F4D9C" w:rsidRDefault="00220B11" w:rsidP="00220B11">
      <w:pPr>
        <w:numPr>
          <w:ilvl w:val="0"/>
          <w:numId w:val="3"/>
        </w:numPr>
        <w:tabs>
          <w:tab w:val="clear" w:pos="720"/>
          <w:tab w:val="num" w:pos="426"/>
        </w:tabs>
        <w:spacing w:after="0" w:line="240" w:lineRule="auto"/>
        <w:ind w:left="426" w:hanging="426"/>
        <w:jc w:val="both"/>
        <w:rPr>
          <w:rFonts w:ascii="Verdana" w:eastAsia="Calibri" w:hAnsi="Verdana" w:cs="Tahoma"/>
          <w:b/>
          <w:sz w:val="20"/>
          <w:szCs w:val="20"/>
          <w:lang w:eastAsia="pl-PL"/>
        </w:rPr>
      </w:pPr>
      <w:r w:rsidRPr="004F4D9C">
        <w:rPr>
          <w:rFonts w:ascii="Verdana" w:eastAsia="Times New Roman" w:hAnsi="Verdana" w:cs="Times New Roman"/>
          <w:sz w:val="20"/>
          <w:szCs w:val="20"/>
          <w:lang w:eastAsia="pl-PL"/>
        </w:rPr>
        <w:t>Maksymalna wysokość kar umownych, któr</w:t>
      </w:r>
      <w:r>
        <w:rPr>
          <w:rFonts w:ascii="Verdana" w:eastAsia="Times New Roman" w:hAnsi="Verdana" w:cs="Times New Roman"/>
          <w:sz w:val="20"/>
          <w:szCs w:val="20"/>
          <w:lang w:eastAsia="pl-PL"/>
        </w:rPr>
        <w:t>ej</w:t>
      </w:r>
      <w:r w:rsidRPr="004F4D9C">
        <w:rPr>
          <w:rFonts w:ascii="Verdana" w:eastAsia="Times New Roman" w:hAnsi="Verdana" w:cs="Times New Roman"/>
          <w:sz w:val="20"/>
          <w:szCs w:val="20"/>
          <w:lang w:eastAsia="pl-PL"/>
        </w:rPr>
        <w:t xml:space="preserve"> mogą dochodzić </w:t>
      </w:r>
      <w:r>
        <w:rPr>
          <w:rFonts w:ascii="Verdana" w:eastAsia="Times New Roman" w:hAnsi="Verdana" w:cs="Times New Roman"/>
          <w:sz w:val="20"/>
          <w:szCs w:val="20"/>
          <w:lang w:eastAsia="pl-PL"/>
        </w:rPr>
        <w:t>S</w:t>
      </w:r>
      <w:r w:rsidRPr="004F4D9C">
        <w:rPr>
          <w:rFonts w:ascii="Verdana" w:eastAsia="Times New Roman" w:hAnsi="Verdana" w:cs="Times New Roman"/>
          <w:sz w:val="20"/>
          <w:szCs w:val="20"/>
          <w:lang w:eastAsia="pl-PL"/>
        </w:rPr>
        <w:t xml:space="preserve">trony wynosi </w:t>
      </w:r>
      <w:r>
        <w:rPr>
          <w:rFonts w:ascii="Verdana" w:eastAsia="Times New Roman" w:hAnsi="Verdana" w:cs="Times New Roman"/>
          <w:sz w:val="20"/>
          <w:szCs w:val="20"/>
          <w:lang w:eastAsia="pl-PL"/>
        </w:rPr>
        <w:t>35</w:t>
      </w:r>
      <w:r w:rsidRPr="004F4D9C">
        <w:rPr>
          <w:rFonts w:ascii="Verdana" w:eastAsia="Times New Roman" w:hAnsi="Verdana" w:cs="Times New Roman"/>
          <w:sz w:val="20"/>
          <w:szCs w:val="20"/>
          <w:lang w:eastAsia="pl-PL"/>
        </w:rPr>
        <w:t xml:space="preserve">% </w:t>
      </w:r>
      <w:r>
        <w:rPr>
          <w:rFonts w:ascii="Verdana" w:eastAsia="Times New Roman" w:hAnsi="Verdana" w:cs="Times New Roman"/>
          <w:sz w:val="20"/>
          <w:szCs w:val="20"/>
          <w:lang w:eastAsia="pl-PL"/>
        </w:rPr>
        <w:t xml:space="preserve">łącznej </w:t>
      </w:r>
      <w:r w:rsidRPr="004F4D9C">
        <w:rPr>
          <w:rFonts w:ascii="Verdana" w:eastAsia="Times New Roman" w:hAnsi="Verdana" w:cs="Times New Roman"/>
          <w:sz w:val="20"/>
          <w:szCs w:val="20"/>
          <w:lang w:eastAsia="pl-PL"/>
        </w:rPr>
        <w:t>wartości wynagrodzenia brutto określonego w § 2 ust. 1  niniejszej Umowy.</w:t>
      </w:r>
    </w:p>
    <w:p w14:paraId="2FD487B4" w14:textId="77777777" w:rsidR="00220B11" w:rsidRPr="004D43E8" w:rsidRDefault="00220B11" w:rsidP="00220B11">
      <w:pPr>
        <w:numPr>
          <w:ilvl w:val="0"/>
          <w:numId w:val="3"/>
        </w:numPr>
        <w:tabs>
          <w:tab w:val="clear" w:pos="720"/>
          <w:tab w:val="num" w:pos="426"/>
        </w:tabs>
        <w:spacing w:after="0" w:line="240" w:lineRule="auto"/>
        <w:ind w:left="426" w:hanging="426"/>
        <w:jc w:val="both"/>
        <w:rPr>
          <w:rFonts w:ascii="Verdana" w:eastAsia="Calibri" w:hAnsi="Verdana" w:cs="Tahoma"/>
          <w:b/>
          <w:sz w:val="20"/>
          <w:szCs w:val="20"/>
          <w:lang w:eastAsia="pl-PL"/>
        </w:rPr>
      </w:pPr>
      <w:r w:rsidRPr="004F4D9C">
        <w:rPr>
          <w:rFonts w:ascii="Verdana" w:eastAsia="Times New Roman" w:hAnsi="Verdana" w:cs="Times New Roman"/>
          <w:sz w:val="20"/>
          <w:szCs w:val="20"/>
          <w:lang w:eastAsia="pl-PL"/>
        </w:rPr>
        <w:t>Strony dopuszczają możliwość dochodzenia odszkodowania przewyższającego zastrzeżone kary umowne, na zasadach ogólnych.</w:t>
      </w:r>
    </w:p>
    <w:p w14:paraId="687B3EC5" w14:textId="0203CC89" w:rsidR="00D55BA1" w:rsidRPr="004D43E8" w:rsidRDefault="00D55BA1" w:rsidP="00220B11">
      <w:pPr>
        <w:numPr>
          <w:ilvl w:val="0"/>
          <w:numId w:val="3"/>
        </w:numPr>
        <w:tabs>
          <w:tab w:val="clear" w:pos="720"/>
          <w:tab w:val="num" w:pos="426"/>
        </w:tabs>
        <w:spacing w:after="0" w:line="240" w:lineRule="auto"/>
        <w:ind w:left="426" w:hanging="426"/>
        <w:jc w:val="both"/>
        <w:rPr>
          <w:rFonts w:ascii="Verdana" w:eastAsia="Calibri" w:hAnsi="Verdana" w:cs="Tahoma"/>
          <w:b/>
          <w:sz w:val="20"/>
          <w:szCs w:val="20"/>
          <w:lang w:eastAsia="pl-PL"/>
        </w:rPr>
      </w:pPr>
      <w:r>
        <w:rPr>
          <w:rFonts w:ascii="Verdana" w:eastAsia="Times New Roman" w:hAnsi="Verdana" w:cs="Times New Roman"/>
          <w:sz w:val="20"/>
          <w:szCs w:val="20"/>
          <w:lang w:eastAsia="pl-PL"/>
        </w:rPr>
        <w:t xml:space="preserve">Wykonawca ponosi pełną odpowiedzialność za należyte wykonanie Przedmiotu Umowy zarówno w zakresie działań własnych jak i podmiotów, z których pomocą Przedmiot Umowy wykonuje (podwykonawców itp.). </w:t>
      </w:r>
    </w:p>
    <w:p w14:paraId="66CA4C74" w14:textId="07496EF9" w:rsidR="00D55BA1" w:rsidRPr="004F4D9C" w:rsidRDefault="00D55BA1" w:rsidP="00220B11">
      <w:pPr>
        <w:numPr>
          <w:ilvl w:val="0"/>
          <w:numId w:val="3"/>
        </w:numPr>
        <w:tabs>
          <w:tab w:val="clear" w:pos="720"/>
          <w:tab w:val="num" w:pos="426"/>
        </w:tabs>
        <w:spacing w:after="0" w:line="240" w:lineRule="auto"/>
        <w:ind w:left="426" w:hanging="426"/>
        <w:jc w:val="both"/>
        <w:rPr>
          <w:rFonts w:ascii="Verdana" w:eastAsia="Calibri" w:hAnsi="Verdana" w:cs="Tahoma"/>
          <w:b/>
          <w:sz w:val="20"/>
          <w:szCs w:val="20"/>
          <w:lang w:eastAsia="pl-PL"/>
        </w:rPr>
      </w:pPr>
      <w:r>
        <w:rPr>
          <w:rFonts w:ascii="Verdana" w:eastAsia="Times New Roman" w:hAnsi="Verdana" w:cs="Times New Roman"/>
          <w:sz w:val="20"/>
          <w:szCs w:val="20"/>
          <w:lang w:eastAsia="pl-PL"/>
        </w:rPr>
        <w:t>Wykonawca ponosi pełną odpowiedzialność za realizację Przedmiotu Umowy zgodnie z obowiązującymi przepisami dotyczącymi ochrony środowiska, m.in. DNSH, BDO, ZSEE itp.</w:t>
      </w:r>
    </w:p>
    <w:p w14:paraId="0D93EFB3" w14:textId="77777777" w:rsidR="00220B11" w:rsidRDefault="00220B11" w:rsidP="00CF062E">
      <w:pPr>
        <w:spacing w:after="0" w:line="240" w:lineRule="auto"/>
        <w:jc w:val="center"/>
        <w:rPr>
          <w:rFonts w:ascii="Verdana" w:eastAsia="Calibri" w:hAnsi="Verdana" w:cs="Tahoma"/>
          <w:b/>
          <w:sz w:val="20"/>
          <w:szCs w:val="20"/>
          <w:lang w:eastAsia="pl-PL"/>
        </w:rPr>
      </w:pPr>
      <w:r w:rsidRPr="004F4D9C">
        <w:rPr>
          <w:rFonts w:ascii="Verdana" w:eastAsia="Calibri" w:hAnsi="Verdana" w:cs="Tahoma"/>
          <w:b/>
          <w:sz w:val="20"/>
          <w:szCs w:val="20"/>
          <w:lang w:eastAsia="pl-PL"/>
        </w:rPr>
        <w:t>§ 5</w:t>
      </w:r>
    </w:p>
    <w:p w14:paraId="7F5F5BBF" w14:textId="77777777" w:rsidR="00220B11" w:rsidRDefault="00220B11" w:rsidP="00220B11">
      <w:pPr>
        <w:spacing w:after="0" w:line="240" w:lineRule="auto"/>
        <w:jc w:val="center"/>
        <w:rPr>
          <w:rFonts w:ascii="Verdana" w:eastAsia="Calibri" w:hAnsi="Verdana" w:cs="Tahoma"/>
          <w:b/>
          <w:sz w:val="20"/>
          <w:szCs w:val="20"/>
          <w:lang w:eastAsia="pl-PL"/>
        </w:rPr>
      </w:pPr>
      <w:r>
        <w:rPr>
          <w:rFonts w:ascii="Verdana" w:eastAsia="Calibri" w:hAnsi="Verdana" w:cs="Tahoma"/>
          <w:b/>
          <w:sz w:val="20"/>
          <w:szCs w:val="20"/>
          <w:lang w:eastAsia="pl-PL"/>
        </w:rPr>
        <w:t>Gwarancja</w:t>
      </w:r>
    </w:p>
    <w:p w14:paraId="084FB7A9" w14:textId="7AE6EFBF" w:rsidR="00220B11" w:rsidRPr="00972096" w:rsidRDefault="00220B11" w:rsidP="00220B11">
      <w:pPr>
        <w:pStyle w:val="Akapitzlist"/>
        <w:numPr>
          <w:ilvl w:val="0"/>
          <w:numId w:val="7"/>
        </w:numPr>
        <w:spacing w:after="0" w:line="240" w:lineRule="auto"/>
        <w:ind w:left="426" w:hanging="426"/>
        <w:jc w:val="both"/>
        <w:rPr>
          <w:rFonts w:ascii="Verdana" w:eastAsia="Calibri" w:hAnsi="Verdana" w:cs="Tahoma"/>
          <w:b/>
          <w:sz w:val="20"/>
          <w:szCs w:val="20"/>
          <w:lang w:eastAsia="pl-PL"/>
        </w:rPr>
      </w:pPr>
      <w:r w:rsidRPr="00972096">
        <w:rPr>
          <w:rFonts w:ascii="Verdana" w:eastAsia="Arial Unicode MS" w:hAnsi="Verdana" w:cs="Arial"/>
          <w:kern w:val="3"/>
          <w:sz w:val="20"/>
          <w:szCs w:val="20"/>
          <w:lang w:eastAsia="zh-CN" w:bidi="hi-IN"/>
        </w:rPr>
        <w:t xml:space="preserve">Na </w:t>
      </w:r>
      <w:r w:rsidRPr="00972096">
        <w:rPr>
          <w:rFonts w:ascii="Verdana" w:eastAsia="Calibri" w:hAnsi="Verdana" w:cs="Tahoma"/>
          <w:sz w:val="20"/>
          <w:szCs w:val="20"/>
          <w:lang w:eastAsia="pl-PL"/>
        </w:rPr>
        <w:t xml:space="preserve">Przedmiot Umowy </w:t>
      </w:r>
      <w:r w:rsidRPr="00972096">
        <w:rPr>
          <w:rFonts w:ascii="Verdana" w:eastAsia="Arial Unicode MS" w:hAnsi="Verdana" w:cs="Arial"/>
          <w:kern w:val="3"/>
          <w:sz w:val="20"/>
          <w:szCs w:val="20"/>
          <w:lang w:eastAsia="zh-CN" w:bidi="hi-IN"/>
        </w:rPr>
        <w:t xml:space="preserve">Wykonawca udziela gwarancji na </w:t>
      </w:r>
      <w:r>
        <w:rPr>
          <w:rFonts w:ascii="Verdana" w:eastAsia="Arial Unicode MS" w:hAnsi="Verdana" w:cs="Arial"/>
          <w:kern w:val="3"/>
          <w:sz w:val="20"/>
          <w:szCs w:val="20"/>
          <w:lang w:eastAsia="zh-CN" w:bidi="hi-IN"/>
        </w:rPr>
        <w:t>okres</w:t>
      </w:r>
      <w:r w:rsidRPr="00972096">
        <w:rPr>
          <w:rFonts w:ascii="Verdana" w:eastAsia="Arial Unicode MS" w:hAnsi="Verdana" w:cs="Arial"/>
          <w:kern w:val="3"/>
          <w:sz w:val="20"/>
          <w:szCs w:val="20"/>
          <w:lang w:eastAsia="zh-CN" w:bidi="hi-IN"/>
        </w:rPr>
        <w:t xml:space="preserve"> określony w </w:t>
      </w:r>
      <w:r w:rsidR="00EB0D08">
        <w:rPr>
          <w:rFonts w:ascii="Verdana" w:eastAsia="Arial Unicode MS" w:hAnsi="Verdana" w:cs="Arial"/>
          <w:kern w:val="3"/>
          <w:sz w:val="20"/>
          <w:szCs w:val="20"/>
          <w:lang w:eastAsia="zh-CN" w:bidi="hi-IN"/>
        </w:rPr>
        <w:br/>
      </w:r>
      <w:r w:rsidRPr="00972096">
        <w:rPr>
          <w:rFonts w:ascii="Verdana" w:eastAsia="Calibri" w:hAnsi="Verdana" w:cs="Tahoma"/>
          <w:b/>
          <w:sz w:val="20"/>
          <w:szCs w:val="20"/>
          <w:lang w:eastAsia="pl-PL"/>
        </w:rPr>
        <w:t xml:space="preserve">Załączniku nr </w:t>
      </w:r>
      <w:r w:rsidR="006257C2">
        <w:rPr>
          <w:rFonts w:ascii="Verdana" w:eastAsia="Calibri" w:hAnsi="Verdana" w:cs="Tahoma"/>
          <w:b/>
          <w:sz w:val="20"/>
          <w:szCs w:val="20"/>
          <w:lang w:eastAsia="pl-PL"/>
        </w:rPr>
        <w:t xml:space="preserve">1 </w:t>
      </w:r>
      <w:r w:rsidRPr="00972096">
        <w:rPr>
          <w:rFonts w:ascii="Verdana" w:eastAsia="Arial Unicode MS" w:hAnsi="Verdana" w:cs="Arial"/>
          <w:kern w:val="3"/>
          <w:sz w:val="20"/>
          <w:szCs w:val="20"/>
          <w:lang w:eastAsia="zh-CN" w:bidi="hi-IN"/>
        </w:rPr>
        <w:t xml:space="preserve">do Umowy. </w:t>
      </w:r>
    </w:p>
    <w:p w14:paraId="754578E0" w14:textId="6019C294" w:rsidR="00220B11" w:rsidRPr="00D83C47" w:rsidRDefault="00220B11" w:rsidP="00220B11">
      <w:pPr>
        <w:pStyle w:val="Akapitzlist"/>
        <w:numPr>
          <w:ilvl w:val="0"/>
          <w:numId w:val="7"/>
        </w:numPr>
        <w:spacing w:after="0" w:line="240" w:lineRule="auto"/>
        <w:ind w:left="426" w:hanging="426"/>
        <w:jc w:val="both"/>
        <w:rPr>
          <w:rFonts w:ascii="Verdana" w:eastAsia="Calibri" w:hAnsi="Verdana" w:cs="Tahoma"/>
          <w:b/>
          <w:sz w:val="20"/>
          <w:szCs w:val="20"/>
          <w:lang w:eastAsia="pl-PL"/>
        </w:rPr>
      </w:pPr>
      <w:r w:rsidRPr="00972096">
        <w:rPr>
          <w:rFonts w:ascii="Verdana" w:eastAsia="Arial Unicode MS" w:hAnsi="Verdana" w:cs="Arial"/>
          <w:kern w:val="3"/>
          <w:sz w:val="20"/>
          <w:szCs w:val="20"/>
          <w:lang w:eastAsia="zh-CN" w:bidi="hi-IN"/>
        </w:rPr>
        <w:t xml:space="preserve">Wykonawca </w:t>
      </w:r>
      <w:r w:rsidR="005C7F4A">
        <w:rPr>
          <w:rFonts w:ascii="Verdana" w:eastAsia="Arial Unicode MS" w:hAnsi="Verdana" w:cs="Arial"/>
          <w:kern w:val="3"/>
          <w:sz w:val="20"/>
          <w:szCs w:val="20"/>
          <w:lang w:eastAsia="zh-CN" w:bidi="hi-IN"/>
        </w:rPr>
        <w:t xml:space="preserve">udziela Zamawiającemu gwarancji na </w:t>
      </w:r>
      <w:r w:rsidR="00EB0D08">
        <w:rPr>
          <w:rFonts w:ascii="Verdana" w:eastAsia="Arial Unicode MS" w:hAnsi="Verdana" w:cs="Arial"/>
          <w:kern w:val="3"/>
          <w:sz w:val="20"/>
          <w:szCs w:val="20"/>
          <w:lang w:eastAsia="zh-CN" w:bidi="hi-IN"/>
        </w:rPr>
        <w:t>P</w:t>
      </w:r>
      <w:r w:rsidR="005C7F4A">
        <w:rPr>
          <w:rFonts w:ascii="Verdana" w:eastAsia="Arial Unicode MS" w:hAnsi="Verdana" w:cs="Arial"/>
          <w:kern w:val="3"/>
          <w:sz w:val="20"/>
          <w:szCs w:val="20"/>
          <w:lang w:eastAsia="zh-CN" w:bidi="hi-IN"/>
        </w:rPr>
        <w:t xml:space="preserve">rzedmiot </w:t>
      </w:r>
      <w:r w:rsidR="00EB0D08">
        <w:rPr>
          <w:rFonts w:ascii="Verdana" w:eastAsia="Arial Unicode MS" w:hAnsi="Verdana" w:cs="Arial"/>
          <w:kern w:val="3"/>
          <w:sz w:val="20"/>
          <w:szCs w:val="20"/>
          <w:lang w:eastAsia="zh-CN" w:bidi="hi-IN"/>
        </w:rPr>
        <w:t>U</w:t>
      </w:r>
      <w:r w:rsidR="005C7F4A">
        <w:rPr>
          <w:rFonts w:ascii="Verdana" w:eastAsia="Arial Unicode MS" w:hAnsi="Verdana" w:cs="Arial"/>
          <w:kern w:val="3"/>
          <w:sz w:val="20"/>
          <w:szCs w:val="20"/>
          <w:lang w:eastAsia="zh-CN" w:bidi="hi-IN"/>
        </w:rPr>
        <w:t>mowy na okres …….. miesięcy, na warunkach zawartych w</w:t>
      </w:r>
      <w:r>
        <w:rPr>
          <w:rFonts w:ascii="Verdana" w:eastAsia="Arial Unicode MS" w:hAnsi="Verdana" w:cs="Arial"/>
          <w:kern w:val="3"/>
          <w:sz w:val="20"/>
          <w:szCs w:val="20"/>
          <w:lang w:eastAsia="zh-CN" w:bidi="hi-IN"/>
        </w:rPr>
        <w:t xml:space="preserve"> </w:t>
      </w:r>
      <w:r w:rsidRPr="00972096">
        <w:rPr>
          <w:rFonts w:ascii="Verdana" w:eastAsia="Arial Unicode MS" w:hAnsi="Verdana" w:cs="Arial"/>
          <w:color w:val="FF0000"/>
          <w:kern w:val="3"/>
          <w:sz w:val="20"/>
          <w:szCs w:val="20"/>
          <w:lang w:eastAsia="zh-CN" w:bidi="hi-IN"/>
        </w:rPr>
        <w:t xml:space="preserve"> </w:t>
      </w:r>
      <w:r w:rsidRPr="00972096">
        <w:rPr>
          <w:rFonts w:ascii="Verdana" w:eastAsia="Calibri" w:hAnsi="Verdana" w:cs="Tahoma"/>
          <w:b/>
          <w:sz w:val="20"/>
          <w:szCs w:val="20"/>
          <w:lang w:eastAsia="pl-PL"/>
        </w:rPr>
        <w:t xml:space="preserve">Załączniku nr </w:t>
      </w:r>
      <w:r w:rsidR="006257C2">
        <w:rPr>
          <w:rFonts w:ascii="Verdana" w:eastAsia="Calibri" w:hAnsi="Verdana" w:cs="Tahoma"/>
          <w:b/>
          <w:sz w:val="20"/>
          <w:szCs w:val="20"/>
          <w:lang w:eastAsia="pl-PL"/>
        </w:rPr>
        <w:t>1</w:t>
      </w:r>
      <w:r w:rsidR="005C7F4A">
        <w:rPr>
          <w:rFonts w:ascii="Verdana" w:eastAsia="Calibri" w:hAnsi="Verdana" w:cs="Tahoma"/>
          <w:b/>
          <w:sz w:val="20"/>
          <w:szCs w:val="20"/>
          <w:lang w:eastAsia="pl-PL"/>
        </w:rPr>
        <w:t xml:space="preserve"> </w:t>
      </w:r>
      <w:r w:rsidR="005C7F4A" w:rsidRPr="00EF3BBA">
        <w:rPr>
          <w:rFonts w:ascii="Verdana" w:eastAsia="Calibri" w:hAnsi="Verdana" w:cs="Tahoma"/>
          <w:bCs/>
          <w:sz w:val="20"/>
          <w:szCs w:val="20"/>
          <w:lang w:eastAsia="pl-PL"/>
        </w:rPr>
        <w:t xml:space="preserve">do </w:t>
      </w:r>
      <w:r w:rsidR="00EF3BBA" w:rsidRPr="00EF3BBA">
        <w:rPr>
          <w:rFonts w:ascii="Verdana" w:eastAsia="Calibri" w:hAnsi="Verdana" w:cs="Tahoma"/>
          <w:bCs/>
          <w:sz w:val="20"/>
          <w:szCs w:val="20"/>
          <w:lang w:eastAsia="pl-PL"/>
        </w:rPr>
        <w:t xml:space="preserve">niniejszej </w:t>
      </w:r>
      <w:r w:rsidR="00EB0D08">
        <w:rPr>
          <w:rFonts w:ascii="Verdana" w:eastAsia="Calibri" w:hAnsi="Verdana" w:cs="Tahoma"/>
          <w:bCs/>
          <w:sz w:val="20"/>
          <w:szCs w:val="20"/>
          <w:lang w:eastAsia="pl-PL"/>
        </w:rPr>
        <w:t>U</w:t>
      </w:r>
      <w:r w:rsidR="005C7F4A" w:rsidRPr="00EF3BBA">
        <w:rPr>
          <w:rFonts w:ascii="Verdana" w:eastAsia="Calibri" w:hAnsi="Verdana" w:cs="Tahoma"/>
          <w:bCs/>
          <w:sz w:val="20"/>
          <w:szCs w:val="20"/>
          <w:lang w:eastAsia="pl-PL"/>
        </w:rPr>
        <w:t>mowy</w:t>
      </w:r>
      <w:r w:rsidR="00EF3BBA">
        <w:rPr>
          <w:rFonts w:ascii="Verdana" w:eastAsia="Calibri" w:hAnsi="Verdana" w:cs="Tahoma"/>
          <w:bCs/>
          <w:sz w:val="20"/>
          <w:szCs w:val="20"/>
          <w:lang w:eastAsia="pl-PL"/>
        </w:rPr>
        <w:t xml:space="preserve"> oraz </w:t>
      </w:r>
      <w:r w:rsidR="00EF3BBA" w:rsidRPr="00D83C47">
        <w:rPr>
          <w:rFonts w:ascii="Verdana" w:eastAsia="Calibri" w:hAnsi="Verdana" w:cs="Tahoma"/>
          <w:bCs/>
          <w:sz w:val="20"/>
          <w:szCs w:val="20"/>
          <w:lang w:eastAsia="pl-PL"/>
        </w:rPr>
        <w:t>wskazanych poniżej:</w:t>
      </w:r>
    </w:p>
    <w:p w14:paraId="70F5B460" w14:textId="748F5EC7" w:rsidR="00EF3BBA" w:rsidRPr="00D83C47" w:rsidRDefault="00EF3BBA" w:rsidP="00EF3BBA">
      <w:pPr>
        <w:pStyle w:val="Akapitzlist"/>
        <w:numPr>
          <w:ilvl w:val="0"/>
          <w:numId w:val="11"/>
        </w:numPr>
        <w:spacing w:after="0" w:line="240" w:lineRule="auto"/>
        <w:jc w:val="both"/>
        <w:rPr>
          <w:rFonts w:ascii="Verdana" w:eastAsia="Calibri" w:hAnsi="Verdana" w:cs="Tahoma"/>
          <w:bCs/>
          <w:sz w:val="20"/>
          <w:szCs w:val="20"/>
          <w:lang w:eastAsia="pl-PL"/>
        </w:rPr>
      </w:pPr>
      <w:r w:rsidRPr="00D83C47">
        <w:rPr>
          <w:rFonts w:ascii="Verdana" w:eastAsia="Calibri" w:hAnsi="Verdana" w:cs="Tahoma"/>
          <w:bCs/>
          <w:sz w:val="20"/>
          <w:szCs w:val="20"/>
          <w:lang w:eastAsia="pl-PL"/>
        </w:rPr>
        <w:t>W trakcie  i w ramach gwarancji Wykonawca zobowiązuje się do wykonywania regularnych przeglądów okresowych wykonywanych zgodnie z instrukcjami i zaleceniami producenta- interwały i zakres przeglądów według zaleceń producenta. Terminy przeglądów uzgadniane z Zamawiającym- min. 10 dni roboczych przed dniem ustalonym w paszporcie technicznym jako termin następnego przeglądu. Za terminowość wykonania przeglądów odpowiada Wykonawca,</w:t>
      </w:r>
    </w:p>
    <w:p w14:paraId="4F81238B" w14:textId="606C2834" w:rsidR="00EF3BBA" w:rsidRDefault="00EF3BBA" w:rsidP="00EF3BBA">
      <w:pPr>
        <w:pStyle w:val="Akapitzlist"/>
        <w:numPr>
          <w:ilvl w:val="0"/>
          <w:numId w:val="11"/>
        </w:numPr>
        <w:spacing w:after="0" w:line="240" w:lineRule="auto"/>
        <w:jc w:val="both"/>
        <w:rPr>
          <w:rFonts w:ascii="Verdana" w:eastAsia="Calibri" w:hAnsi="Verdana" w:cs="Tahoma"/>
          <w:bCs/>
          <w:sz w:val="20"/>
          <w:szCs w:val="20"/>
          <w:lang w:eastAsia="pl-PL"/>
        </w:rPr>
      </w:pPr>
      <w:r>
        <w:rPr>
          <w:rFonts w:ascii="Verdana" w:eastAsia="Calibri" w:hAnsi="Verdana" w:cs="Tahoma"/>
          <w:bCs/>
          <w:sz w:val="20"/>
          <w:szCs w:val="20"/>
          <w:lang w:eastAsia="pl-PL"/>
        </w:rPr>
        <w:lastRenderedPageBreak/>
        <w:t xml:space="preserve">W ostatnim miesiącu okresu gwarancji Wykonawca zobowiązany jest przeprowadzić przegląd techniczny </w:t>
      </w:r>
      <w:r w:rsidR="00EB0D08">
        <w:rPr>
          <w:rFonts w:ascii="Verdana" w:eastAsia="Calibri" w:hAnsi="Verdana" w:cs="Tahoma"/>
          <w:bCs/>
          <w:sz w:val="20"/>
          <w:szCs w:val="20"/>
          <w:lang w:eastAsia="pl-PL"/>
        </w:rPr>
        <w:t>P</w:t>
      </w:r>
      <w:r>
        <w:rPr>
          <w:rFonts w:ascii="Verdana" w:eastAsia="Calibri" w:hAnsi="Verdana" w:cs="Tahoma"/>
          <w:bCs/>
          <w:sz w:val="20"/>
          <w:szCs w:val="20"/>
          <w:lang w:eastAsia="pl-PL"/>
        </w:rPr>
        <w:t xml:space="preserve">rzedmiotu </w:t>
      </w:r>
      <w:r w:rsidR="00EB0D08">
        <w:rPr>
          <w:rFonts w:ascii="Verdana" w:eastAsia="Calibri" w:hAnsi="Verdana" w:cs="Tahoma"/>
          <w:bCs/>
          <w:sz w:val="20"/>
          <w:szCs w:val="20"/>
          <w:lang w:eastAsia="pl-PL"/>
        </w:rPr>
        <w:t>U</w:t>
      </w:r>
      <w:r>
        <w:rPr>
          <w:rFonts w:ascii="Verdana" w:eastAsia="Calibri" w:hAnsi="Verdana" w:cs="Tahoma"/>
          <w:bCs/>
          <w:sz w:val="20"/>
          <w:szCs w:val="20"/>
          <w:lang w:eastAsia="pl-PL"/>
        </w:rPr>
        <w:t>mowy, kończący okres gwarancji i potwierdzić sprawność urządzenia wpisem do paszportu technicznego, na swój koszt,</w:t>
      </w:r>
    </w:p>
    <w:p w14:paraId="575660FA" w14:textId="304F39EB" w:rsidR="00EF3BBA" w:rsidRDefault="00EF3BBA" w:rsidP="00EF3BBA">
      <w:pPr>
        <w:pStyle w:val="Akapitzlist"/>
        <w:numPr>
          <w:ilvl w:val="0"/>
          <w:numId w:val="11"/>
        </w:numPr>
        <w:spacing w:after="0" w:line="240" w:lineRule="auto"/>
        <w:jc w:val="both"/>
        <w:rPr>
          <w:rFonts w:ascii="Verdana" w:eastAsia="Calibri" w:hAnsi="Verdana" w:cs="Tahoma"/>
          <w:bCs/>
          <w:sz w:val="20"/>
          <w:szCs w:val="20"/>
          <w:lang w:eastAsia="pl-PL"/>
        </w:rPr>
      </w:pPr>
      <w:r>
        <w:rPr>
          <w:rFonts w:ascii="Verdana" w:eastAsia="Calibri" w:hAnsi="Verdana" w:cs="Tahoma"/>
          <w:bCs/>
          <w:sz w:val="20"/>
          <w:szCs w:val="20"/>
          <w:lang w:eastAsia="pl-PL"/>
        </w:rPr>
        <w:t>W przypadku gdy Wykonawca nie wykona przeglądu technicznego w ostatnim miesiącu gwarancji, o którym mowa w pkt b</w:t>
      </w:r>
      <w:r w:rsidR="00412EDF">
        <w:rPr>
          <w:rFonts w:ascii="Verdana" w:eastAsia="Calibri" w:hAnsi="Verdana" w:cs="Tahoma"/>
          <w:bCs/>
          <w:sz w:val="20"/>
          <w:szCs w:val="20"/>
          <w:lang w:eastAsia="pl-PL"/>
        </w:rPr>
        <w:t>),</w:t>
      </w:r>
      <w:r w:rsidR="00EB0D08">
        <w:rPr>
          <w:rFonts w:ascii="Verdana" w:eastAsia="Calibri" w:hAnsi="Verdana" w:cs="Tahoma"/>
          <w:bCs/>
          <w:sz w:val="20"/>
          <w:szCs w:val="20"/>
          <w:lang w:eastAsia="pl-PL"/>
        </w:rPr>
        <w:t xml:space="preserve"> </w:t>
      </w:r>
      <w:r w:rsidR="00412EDF">
        <w:rPr>
          <w:rFonts w:ascii="Verdana" w:eastAsia="Calibri" w:hAnsi="Verdana" w:cs="Tahoma"/>
          <w:bCs/>
          <w:sz w:val="20"/>
          <w:szCs w:val="20"/>
          <w:lang w:eastAsia="pl-PL"/>
        </w:rPr>
        <w:t>Zamawiający nie traci roszczenia z tytułu gwarancji, jeżeli awaria, która nastąpi po upływie gwarancji będzie spowodowana lub związana z niewykonaniem przeglądu technicznego,</w:t>
      </w:r>
    </w:p>
    <w:p w14:paraId="55ABAC74" w14:textId="2ECDDDBF" w:rsidR="00412EDF" w:rsidRDefault="00412EDF" w:rsidP="00EF3BBA">
      <w:pPr>
        <w:pStyle w:val="Akapitzlist"/>
        <w:numPr>
          <w:ilvl w:val="0"/>
          <w:numId w:val="11"/>
        </w:numPr>
        <w:spacing w:after="0" w:line="240" w:lineRule="auto"/>
        <w:jc w:val="both"/>
        <w:rPr>
          <w:rFonts w:ascii="Verdana" w:eastAsia="Calibri" w:hAnsi="Verdana" w:cs="Tahoma"/>
          <w:bCs/>
          <w:sz w:val="20"/>
          <w:szCs w:val="20"/>
          <w:lang w:eastAsia="pl-PL"/>
        </w:rPr>
      </w:pPr>
      <w:r>
        <w:rPr>
          <w:rFonts w:ascii="Verdana" w:eastAsia="Calibri" w:hAnsi="Verdana" w:cs="Tahoma"/>
          <w:bCs/>
          <w:sz w:val="20"/>
          <w:szCs w:val="20"/>
          <w:lang w:eastAsia="pl-PL"/>
        </w:rPr>
        <w:t>Wszelkie koszty związane z naprawami oraz przeglądami gwarancyjnymi w okresie gwarancji ponosi Wykonawca,</w:t>
      </w:r>
    </w:p>
    <w:p w14:paraId="213A4892" w14:textId="094356F1" w:rsidR="00412EDF" w:rsidRPr="00412EDF" w:rsidRDefault="00412EDF" w:rsidP="00412EDF">
      <w:pPr>
        <w:pStyle w:val="Akapitzlist"/>
        <w:numPr>
          <w:ilvl w:val="0"/>
          <w:numId w:val="11"/>
        </w:numPr>
        <w:spacing w:after="0" w:line="240" w:lineRule="auto"/>
        <w:jc w:val="both"/>
        <w:rPr>
          <w:rFonts w:ascii="Verdana" w:eastAsia="Calibri" w:hAnsi="Verdana" w:cs="Tahoma"/>
          <w:bCs/>
          <w:sz w:val="20"/>
          <w:szCs w:val="20"/>
          <w:lang w:eastAsia="pl-PL"/>
        </w:rPr>
      </w:pPr>
      <w:r>
        <w:rPr>
          <w:rFonts w:ascii="Verdana" w:eastAsia="Calibri" w:hAnsi="Verdana" w:cs="Tahoma"/>
          <w:bCs/>
          <w:sz w:val="20"/>
          <w:szCs w:val="20"/>
          <w:lang w:eastAsia="pl-PL"/>
        </w:rPr>
        <w:t xml:space="preserve">Usługi gwarancyjne realizowane będą w miejscu użytkowania </w:t>
      </w:r>
      <w:r w:rsidR="00EB0D08">
        <w:rPr>
          <w:rFonts w:ascii="Verdana" w:eastAsia="Calibri" w:hAnsi="Verdana" w:cs="Tahoma"/>
          <w:bCs/>
          <w:sz w:val="20"/>
          <w:szCs w:val="20"/>
          <w:lang w:eastAsia="pl-PL"/>
        </w:rPr>
        <w:t>P</w:t>
      </w:r>
      <w:r>
        <w:rPr>
          <w:rFonts w:ascii="Verdana" w:eastAsia="Calibri" w:hAnsi="Verdana" w:cs="Tahoma"/>
          <w:bCs/>
          <w:sz w:val="20"/>
          <w:szCs w:val="20"/>
          <w:lang w:eastAsia="pl-PL"/>
        </w:rPr>
        <w:t xml:space="preserve">rzedmiotu </w:t>
      </w:r>
      <w:r w:rsidR="00EB0D08">
        <w:rPr>
          <w:rFonts w:ascii="Verdana" w:eastAsia="Calibri" w:hAnsi="Verdana" w:cs="Tahoma"/>
          <w:bCs/>
          <w:sz w:val="20"/>
          <w:szCs w:val="20"/>
          <w:lang w:eastAsia="pl-PL"/>
        </w:rPr>
        <w:t>U</w:t>
      </w:r>
      <w:r>
        <w:rPr>
          <w:rFonts w:ascii="Verdana" w:eastAsia="Calibri" w:hAnsi="Verdana" w:cs="Tahoma"/>
          <w:bCs/>
          <w:sz w:val="20"/>
          <w:szCs w:val="20"/>
          <w:lang w:eastAsia="pl-PL"/>
        </w:rPr>
        <w:t>mowy lub w siedzibie Wykonawcy</w:t>
      </w:r>
      <w:r w:rsidR="00EB0D08">
        <w:rPr>
          <w:rFonts w:ascii="Verdana" w:eastAsia="Calibri" w:hAnsi="Verdana" w:cs="Tahoma"/>
          <w:bCs/>
          <w:sz w:val="20"/>
          <w:szCs w:val="20"/>
          <w:lang w:eastAsia="pl-PL"/>
        </w:rPr>
        <w:t xml:space="preserve">; jeżeli usługa gwarancyjna będzie realizowana w siedzibie Wykonawcy Przedmiot Umowy zostanie przewieziony </w:t>
      </w:r>
      <w:r w:rsidR="000B54D4">
        <w:rPr>
          <w:rFonts w:ascii="Verdana" w:eastAsia="Calibri" w:hAnsi="Verdana" w:cs="Tahoma"/>
          <w:bCs/>
          <w:sz w:val="20"/>
          <w:szCs w:val="20"/>
          <w:lang w:eastAsia="pl-PL"/>
        </w:rPr>
        <w:t xml:space="preserve">do </w:t>
      </w:r>
      <w:r w:rsidR="00C11C79">
        <w:rPr>
          <w:rFonts w:ascii="Verdana" w:eastAsia="Calibri" w:hAnsi="Verdana" w:cs="Tahoma"/>
          <w:bCs/>
          <w:sz w:val="20"/>
          <w:szCs w:val="20"/>
          <w:lang w:eastAsia="pl-PL"/>
        </w:rPr>
        <w:t>tej siedziby a następnie do siedziby Zamawiającego na ryzyko i koszt Wykonawcy.</w:t>
      </w:r>
    </w:p>
    <w:p w14:paraId="053B2935" w14:textId="77777777" w:rsidR="00220B11" w:rsidRPr="00972096" w:rsidRDefault="00220B11" w:rsidP="00220B11">
      <w:pPr>
        <w:pStyle w:val="Akapitzlist"/>
        <w:numPr>
          <w:ilvl w:val="0"/>
          <w:numId w:val="7"/>
        </w:numPr>
        <w:spacing w:after="0" w:line="240" w:lineRule="auto"/>
        <w:ind w:left="426" w:hanging="426"/>
        <w:jc w:val="both"/>
        <w:rPr>
          <w:rFonts w:ascii="Verdana" w:eastAsia="Calibri" w:hAnsi="Verdana" w:cs="Tahoma"/>
          <w:b/>
          <w:sz w:val="20"/>
          <w:szCs w:val="20"/>
          <w:lang w:eastAsia="pl-PL"/>
        </w:rPr>
      </w:pPr>
      <w:r>
        <w:rPr>
          <w:rFonts w:ascii="Verdana" w:eastAsia="Calibri" w:hAnsi="Verdana" w:cs="Tahoma"/>
          <w:sz w:val="20"/>
          <w:szCs w:val="20"/>
          <w:lang w:eastAsia="pl-PL"/>
        </w:rPr>
        <w:t>W przypadku wystąpienia wad lub usterek Przedmiotu Umowy Zamawiający zawiadomi Wykonawcę o tym fakcie pocztą mailową na adres: ……………………………. i/lub telefonicznie na numer telefonu ………………………..</w:t>
      </w:r>
    </w:p>
    <w:p w14:paraId="75503815" w14:textId="137CC381" w:rsidR="00220B11" w:rsidRPr="00D83C47" w:rsidRDefault="00220B11" w:rsidP="00D83C47">
      <w:pPr>
        <w:pStyle w:val="Akapitzlist"/>
        <w:numPr>
          <w:ilvl w:val="0"/>
          <w:numId w:val="7"/>
        </w:numPr>
        <w:spacing w:after="0" w:line="240" w:lineRule="auto"/>
        <w:ind w:left="426" w:hanging="426"/>
        <w:jc w:val="both"/>
        <w:rPr>
          <w:rFonts w:ascii="Verdana" w:eastAsia="Calibri" w:hAnsi="Verdana" w:cs="Tahoma"/>
          <w:b/>
          <w:sz w:val="20"/>
          <w:szCs w:val="20"/>
          <w:lang w:eastAsia="pl-PL"/>
        </w:rPr>
      </w:pPr>
      <w:r>
        <w:rPr>
          <w:rFonts w:ascii="Verdana" w:eastAsia="Calibri" w:hAnsi="Verdana" w:cs="Tahoma"/>
          <w:sz w:val="20"/>
          <w:szCs w:val="20"/>
          <w:lang w:eastAsia="pl-PL"/>
        </w:rPr>
        <w:t xml:space="preserve">W przypadku awarii dotyczącej Przedmiotu Umowy opisanego w </w:t>
      </w:r>
      <w:r w:rsidRPr="00972096">
        <w:rPr>
          <w:rFonts w:ascii="Verdana" w:eastAsia="Calibri" w:hAnsi="Verdana" w:cs="Tahoma"/>
          <w:b/>
          <w:sz w:val="20"/>
          <w:szCs w:val="20"/>
          <w:lang w:eastAsia="pl-PL"/>
        </w:rPr>
        <w:t>Załączniku nr 1</w:t>
      </w:r>
      <w:r>
        <w:rPr>
          <w:rFonts w:ascii="Verdana" w:eastAsia="Calibri" w:hAnsi="Verdana" w:cs="Tahoma"/>
          <w:sz w:val="20"/>
          <w:szCs w:val="20"/>
          <w:lang w:eastAsia="pl-PL"/>
        </w:rPr>
        <w:t xml:space="preserve"> czas </w:t>
      </w:r>
      <w:r w:rsidR="00412EDF">
        <w:rPr>
          <w:rFonts w:ascii="Verdana" w:eastAsia="Calibri" w:hAnsi="Verdana" w:cs="Tahoma"/>
          <w:sz w:val="20"/>
          <w:szCs w:val="20"/>
          <w:lang w:eastAsia="pl-PL"/>
        </w:rPr>
        <w:t xml:space="preserve">naprawy wynosić będzie maksymalnie </w:t>
      </w:r>
      <w:r w:rsidR="00412EDF" w:rsidRPr="00812AD7">
        <w:rPr>
          <w:rFonts w:ascii="Verdana" w:eastAsia="Calibri" w:hAnsi="Verdana" w:cs="Tahoma"/>
          <w:b/>
          <w:bCs/>
          <w:sz w:val="20"/>
          <w:szCs w:val="20"/>
          <w:lang w:eastAsia="pl-PL"/>
        </w:rPr>
        <w:t>5 dni roboczych</w:t>
      </w:r>
      <w:r w:rsidR="00412EDF">
        <w:rPr>
          <w:rFonts w:ascii="Verdana" w:eastAsia="Calibri" w:hAnsi="Verdana" w:cs="Tahoma"/>
          <w:sz w:val="20"/>
          <w:szCs w:val="20"/>
          <w:lang w:eastAsia="pl-PL"/>
        </w:rPr>
        <w:t xml:space="preserve"> od momentu zgłoszenia awarii, z wyłączeniem dni ustawowo wolnych od pracy</w:t>
      </w:r>
      <w:r>
        <w:rPr>
          <w:rFonts w:ascii="Verdana" w:eastAsia="Calibri" w:hAnsi="Verdana" w:cs="Tahoma"/>
          <w:sz w:val="20"/>
          <w:szCs w:val="20"/>
          <w:lang w:eastAsia="pl-PL"/>
        </w:rPr>
        <w:t>. W przypadku</w:t>
      </w:r>
      <w:r w:rsidR="00812AD7">
        <w:rPr>
          <w:rFonts w:ascii="Verdana" w:eastAsia="Calibri" w:hAnsi="Verdana" w:cs="Tahoma"/>
          <w:sz w:val="20"/>
          <w:szCs w:val="20"/>
          <w:lang w:eastAsia="pl-PL"/>
        </w:rPr>
        <w:t xml:space="preserve"> </w:t>
      </w:r>
      <w:r>
        <w:rPr>
          <w:rFonts w:ascii="Verdana" w:eastAsia="Calibri" w:hAnsi="Verdana" w:cs="Tahoma"/>
          <w:sz w:val="20"/>
          <w:szCs w:val="20"/>
          <w:lang w:eastAsia="pl-PL"/>
        </w:rPr>
        <w:t>braku możliwości dokonania naprawy w powyższym terminie Strony uzgodnią nowy termin</w:t>
      </w:r>
      <w:r w:rsidR="00812AD7">
        <w:rPr>
          <w:rFonts w:ascii="Verdana" w:eastAsia="Calibri" w:hAnsi="Verdana" w:cs="Tahoma"/>
          <w:sz w:val="20"/>
          <w:szCs w:val="20"/>
          <w:lang w:eastAsia="pl-PL"/>
        </w:rPr>
        <w:t>,</w:t>
      </w:r>
      <w:r>
        <w:rPr>
          <w:rFonts w:ascii="Verdana" w:eastAsia="Calibri" w:hAnsi="Verdana" w:cs="Tahoma"/>
          <w:sz w:val="20"/>
          <w:szCs w:val="20"/>
          <w:lang w:eastAsia="pl-PL"/>
        </w:rPr>
        <w:t xml:space="preserve"> nie dłuższy jednak niż </w:t>
      </w:r>
      <w:r w:rsidRPr="00812AD7">
        <w:rPr>
          <w:rFonts w:ascii="Verdana" w:eastAsia="Calibri" w:hAnsi="Verdana" w:cs="Tahoma"/>
          <w:b/>
          <w:bCs/>
          <w:sz w:val="20"/>
          <w:szCs w:val="20"/>
          <w:lang w:eastAsia="pl-PL"/>
        </w:rPr>
        <w:t>7 dni</w:t>
      </w:r>
      <w:r>
        <w:rPr>
          <w:rFonts w:ascii="Verdana" w:eastAsia="Calibri" w:hAnsi="Verdana" w:cs="Tahoma"/>
          <w:sz w:val="20"/>
          <w:szCs w:val="20"/>
          <w:lang w:eastAsia="pl-PL"/>
        </w:rPr>
        <w:t xml:space="preserve">. </w:t>
      </w:r>
    </w:p>
    <w:p w14:paraId="2184833A" w14:textId="77777777" w:rsidR="00220B11" w:rsidRPr="004F4D9C" w:rsidRDefault="00220B11" w:rsidP="00220B11">
      <w:pPr>
        <w:spacing w:after="0" w:line="240" w:lineRule="auto"/>
        <w:jc w:val="center"/>
        <w:rPr>
          <w:rFonts w:ascii="Verdana" w:eastAsia="Calibri" w:hAnsi="Verdana" w:cs="Tahoma"/>
          <w:b/>
          <w:sz w:val="20"/>
          <w:szCs w:val="20"/>
          <w:lang w:eastAsia="pl-PL"/>
        </w:rPr>
      </w:pPr>
      <w:r>
        <w:rPr>
          <w:rFonts w:ascii="Verdana" w:eastAsia="Calibri" w:hAnsi="Verdana" w:cs="Tahoma"/>
          <w:b/>
          <w:sz w:val="20"/>
          <w:szCs w:val="20"/>
          <w:lang w:eastAsia="pl-PL"/>
        </w:rPr>
        <w:t>§ 6</w:t>
      </w:r>
    </w:p>
    <w:p w14:paraId="73AB1CD0" w14:textId="77777777" w:rsidR="00220B11" w:rsidRPr="004F4D9C" w:rsidRDefault="00220B11" w:rsidP="00220B11">
      <w:pPr>
        <w:spacing w:after="0" w:line="240" w:lineRule="auto"/>
        <w:jc w:val="center"/>
        <w:rPr>
          <w:rFonts w:ascii="Verdana" w:eastAsia="Calibri" w:hAnsi="Verdana" w:cs="Tahoma"/>
          <w:sz w:val="20"/>
          <w:szCs w:val="20"/>
          <w:lang w:eastAsia="pl-PL"/>
        </w:rPr>
      </w:pPr>
      <w:r w:rsidRPr="004F4D9C">
        <w:rPr>
          <w:rFonts w:ascii="Verdana" w:eastAsia="Calibri" w:hAnsi="Verdana" w:cs="Tahoma"/>
          <w:b/>
          <w:sz w:val="20"/>
          <w:szCs w:val="20"/>
          <w:lang w:eastAsia="pl-PL"/>
        </w:rPr>
        <w:t>Postanowienia dodatkowe</w:t>
      </w:r>
    </w:p>
    <w:p w14:paraId="067D421D" w14:textId="77777777" w:rsidR="00220B11" w:rsidRPr="004F4D9C" w:rsidRDefault="00220B11" w:rsidP="00220B11">
      <w:pPr>
        <w:numPr>
          <w:ilvl w:val="0"/>
          <w:numId w:val="4"/>
        </w:numPr>
        <w:tabs>
          <w:tab w:val="num" w:pos="426"/>
        </w:tabs>
        <w:spacing w:after="0" w:line="240" w:lineRule="auto"/>
        <w:ind w:left="426" w:hanging="426"/>
        <w:jc w:val="both"/>
        <w:rPr>
          <w:rFonts w:ascii="Verdana" w:eastAsia="Calibri" w:hAnsi="Verdana" w:cs="Tahoma"/>
          <w:sz w:val="20"/>
          <w:szCs w:val="20"/>
          <w:lang w:eastAsia="pl-PL"/>
        </w:rPr>
      </w:pPr>
      <w:r w:rsidRPr="004F4D9C">
        <w:rPr>
          <w:rFonts w:ascii="Verdana" w:eastAsia="Calibri" w:hAnsi="Verdana" w:cs="Tahoma"/>
          <w:sz w:val="20"/>
          <w:szCs w:val="20"/>
          <w:lang w:eastAsia="pl-PL"/>
        </w:rPr>
        <w:t xml:space="preserve">Wykonawca nie może dokonać cesji wierzytelności wynikających z niniejszej </w:t>
      </w:r>
      <w:r>
        <w:rPr>
          <w:rFonts w:ascii="Verdana" w:eastAsia="Calibri" w:hAnsi="Verdana" w:cs="Tahoma"/>
          <w:sz w:val="20"/>
          <w:szCs w:val="20"/>
          <w:lang w:eastAsia="pl-PL"/>
        </w:rPr>
        <w:t>U</w:t>
      </w:r>
      <w:r w:rsidRPr="004F4D9C">
        <w:rPr>
          <w:rFonts w:ascii="Verdana" w:eastAsia="Calibri" w:hAnsi="Verdana" w:cs="Tahoma"/>
          <w:sz w:val="20"/>
          <w:szCs w:val="20"/>
          <w:lang w:eastAsia="pl-PL"/>
        </w:rPr>
        <w:t>mowy bez zgody Zamawiającego wyrażonej w formie pisemnej, pod rygorem nieważności.</w:t>
      </w:r>
    </w:p>
    <w:p w14:paraId="0E5E1167" w14:textId="77777777" w:rsidR="00220B11" w:rsidRPr="006D50C6" w:rsidRDefault="00220B11" w:rsidP="00220B11">
      <w:pPr>
        <w:numPr>
          <w:ilvl w:val="0"/>
          <w:numId w:val="4"/>
        </w:numPr>
        <w:tabs>
          <w:tab w:val="num" w:pos="426"/>
        </w:tabs>
        <w:spacing w:after="0" w:line="240" w:lineRule="auto"/>
        <w:ind w:left="426" w:hanging="426"/>
        <w:jc w:val="both"/>
        <w:rPr>
          <w:rFonts w:ascii="Verdana" w:eastAsia="Calibri" w:hAnsi="Verdana" w:cs="Tahoma"/>
          <w:sz w:val="20"/>
          <w:szCs w:val="20"/>
          <w:lang w:eastAsia="pl-PL"/>
        </w:rPr>
      </w:pPr>
      <w:r w:rsidRPr="006D50C6">
        <w:rPr>
          <w:rFonts w:ascii="Verdana" w:eastAsia="Calibri" w:hAnsi="Verdana" w:cs="Tahoma"/>
          <w:sz w:val="20"/>
          <w:szCs w:val="20"/>
          <w:lang w:eastAsia="pl-PL"/>
        </w:rPr>
        <w:t>Wykonawca oświadcza, że Przedmiot Umowy, o którym mowa w § 1 posiada świadectwo dopuszczenia do obrotu, jak również inne zezwolenia na dopuszczenie do użytku i stosowania na terenie Unii Europejskiej, zgodnie z obowiązującymi przepisami.</w:t>
      </w:r>
    </w:p>
    <w:p w14:paraId="49CE5F1B" w14:textId="77777777" w:rsidR="00220B11" w:rsidRDefault="00220B11" w:rsidP="00220B11">
      <w:pPr>
        <w:numPr>
          <w:ilvl w:val="0"/>
          <w:numId w:val="4"/>
        </w:numPr>
        <w:tabs>
          <w:tab w:val="num" w:pos="426"/>
        </w:tabs>
        <w:spacing w:after="0" w:line="240" w:lineRule="auto"/>
        <w:ind w:left="426" w:hanging="426"/>
        <w:jc w:val="both"/>
        <w:rPr>
          <w:rFonts w:ascii="Verdana" w:eastAsia="Calibri" w:hAnsi="Verdana" w:cs="Tahoma"/>
          <w:sz w:val="20"/>
          <w:szCs w:val="20"/>
          <w:lang w:eastAsia="pl-PL"/>
        </w:rPr>
      </w:pPr>
      <w:r w:rsidRPr="004F4D9C">
        <w:rPr>
          <w:rFonts w:ascii="Verdana" w:eastAsia="Calibri" w:hAnsi="Verdana" w:cs="Tahoma"/>
          <w:sz w:val="20"/>
          <w:szCs w:val="20"/>
          <w:lang w:eastAsia="pl-PL"/>
        </w:rPr>
        <w:t xml:space="preserve">Wykonawca oświadcza, że korzystanie przez Zamawiającego z </w:t>
      </w:r>
      <w:r>
        <w:rPr>
          <w:rFonts w:ascii="Verdana" w:eastAsia="Calibri" w:hAnsi="Verdana" w:cs="Tahoma"/>
          <w:sz w:val="20"/>
          <w:szCs w:val="20"/>
          <w:lang w:eastAsia="pl-PL"/>
        </w:rPr>
        <w:t>P</w:t>
      </w:r>
      <w:r w:rsidRPr="004F4D9C">
        <w:rPr>
          <w:rFonts w:ascii="Verdana" w:eastAsia="Calibri" w:hAnsi="Verdana" w:cs="Tahoma"/>
          <w:sz w:val="20"/>
          <w:szCs w:val="20"/>
          <w:lang w:eastAsia="pl-PL"/>
        </w:rPr>
        <w:t xml:space="preserve">rzedmiotu </w:t>
      </w:r>
      <w:r>
        <w:rPr>
          <w:rFonts w:ascii="Verdana" w:eastAsia="Calibri" w:hAnsi="Verdana" w:cs="Tahoma"/>
          <w:sz w:val="20"/>
          <w:szCs w:val="20"/>
          <w:lang w:eastAsia="pl-PL"/>
        </w:rPr>
        <w:t>Umowy</w:t>
      </w:r>
      <w:r w:rsidRPr="004F4D9C">
        <w:rPr>
          <w:rFonts w:ascii="Verdana" w:eastAsia="Calibri" w:hAnsi="Verdana" w:cs="Tahoma"/>
          <w:sz w:val="20"/>
          <w:szCs w:val="20"/>
          <w:lang w:eastAsia="pl-PL"/>
        </w:rPr>
        <w:t xml:space="preserve"> nie będzie stanowić naruszenia praw własności intelektualnej osób trzecich.</w:t>
      </w:r>
    </w:p>
    <w:p w14:paraId="6EAA130E" w14:textId="63F503A0" w:rsidR="00FC6CB3" w:rsidRPr="008224A0" w:rsidRDefault="00220B11" w:rsidP="008224A0">
      <w:pPr>
        <w:numPr>
          <w:ilvl w:val="0"/>
          <w:numId w:val="4"/>
        </w:numPr>
        <w:tabs>
          <w:tab w:val="num" w:pos="426"/>
        </w:tabs>
        <w:spacing w:after="0" w:line="240" w:lineRule="auto"/>
        <w:ind w:left="426" w:hanging="426"/>
        <w:jc w:val="both"/>
        <w:rPr>
          <w:rFonts w:ascii="Verdana" w:eastAsia="Calibri" w:hAnsi="Verdana" w:cs="Tahoma"/>
          <w:sz w:val="20"/>
          <w:szCs w:val="20"/>
          <w:lang w:eastAsia="pl-PL"/>
        </w:rPr>
      </w:pPr>
      <w:r>
        <w:rPr>
          <w:rFonts w:ascii="Verdana" w:eastAsia="Calibri" w:hAnsi="Verdana" w:cs="Tahoma"/>
          <w:sz w:val="20"/>
          <w:szCs w:val="20"/>
          <w:lang w:eastAsia="pl-PL"/>
        </w:rPr>
        <w:t xml:space="preserve">Wykonawca zobowiązuje się do przekazania swoim Pracownikom, których dane osobowe udostępni Zamawiającemu w celu wykonania niniejszej Umowy – klauzuli informacyjnej stanowiącej </w:t>
      </w:r>
      <w:r>
        <w:rPr>
          <w:rFonts w:ascii="Verdana" w:eastAsia="Calibri" w:hAnsi="Verdana" w:cs="Tahoma"/>
          <w:b/>
          <w:sz w:val="20"/>
          <w:szCs w:val="20"/>
          <w:lang w:eastAsia="pl-PL"/>
        </w:rPr>
        <w:t>Załącznik nr 4</w:t>
      </w:r>
      <w:r>
        <w:rPr>
          <w:rFonts w:ascii="Verdana" w:eastAsia="Calibri" w:hAnsi="Verdana" w:cs="Tahoma"/>
          <w:sz w:val="20"/>
          <w:szCs w:val="20"/>
          <w:lang w:eastAsia="pl-PL"/>
        </w:rPr>
        <w:t xml:space="preserve"> do niniejszej Umowy. </w:t>
      </w:r>
    </w:p>
    <w:p w14:paraId="5A1132BE" w14:textId="77777777" w:rsidR="00303F35" w:rsidRDefault="00303F35" w:rsidP="00220B11">
      <w:pPr>
        <w:spacing w:after="0" w:line="240" w:lineRule="auto"/>
        <w:jc w:val="center"/>
        <w:rPr>
          <w:rFonts w:ascii="Verdana" w:eastAsia="Calibri" w:hAnsi="Verdana" w:cs="Tahoma"/>
          <w:b/>
          <w:sz w:val="20"/>
          <w:szCs w:val="20"/>
          <w:lang w:eastAsia="pl-PL"/>
        </w:rPr>
      </w:pPr>
    </w:p>
    <w:p w14:paraId="28E24C3C" w14:textId="340C61D0" w:rsidR="00220B11" w:rsidRPr="004F4D9C" w:rsidRDefault="00220B11" w:rsidP="00220B11">
      <w:pPr>
        <w:spacing w:after="0" w:line="240" w:lineRule="auto"/>
        <w:jc w:val="center"/>
        <w:rPr>
          <w:rFonts w:ascii="Verdana" w:eastAsia="Calibri" w:hAnsi="Verdana" w:cs="Tahoma"/>
          <w:b/>
          <w:sz w:val="20"/>
          <w:szCs w:val="20"/>
          <w:lang w:eastAsia="pl-PL"/>
        </w:rPr>
      </w:pPr>
      <w:r w:rsidRPr="004F4D9C">
        <w:rPr>
          <w:rFonts w:ascii="Verdana" w:eastAsia="Calibri" w:hAnsi="Verdana" w:cs="Tahoma"/>
          <w:b/>
          <w:sz w:val="20"/>
          <w:szCs w:val="20"/>
          <w:lang w:eastAsia="pl-PL"/>
        </w:rPr>
        <w:t xml:space="preserve">§ </w:t>
      </w:r>
      <w:r>
        <w:rPr>
          <w:rFonts w:ascii="Verdana" w:eastAsia="Calibri" w:hAnsi="Verdana" w:cs="Tahoma"/>
          <w:b/>
          <w:sz w:val="20"/>
          <w:szCs w:val="20"/>
          <w:lang w:eastAsia="pl-PL"/>
        </w:rPr>
        <w:t>7</w:t>
      </w:r>
    </w:p>
    <w:p w14:paraId="0C937390" w14:textId="77777777" w:rsidR="00220B11" w:rsidRPr="004F4D9C" w:rsidRDefault="00220B11" w:rsidP="00220B11">
      <w:pPr>
        <w:spacing w:after="0" w:line="240" w:lineRule="auto"/>
        <w:jc w:val="center"/>
        <w:rPr>
          <w:rFonts w:ascii="Verdana" w:eastAsia="Calibri" w:hAnsi="Verdana" w:cs="Tahoma"/>
          <w:b/>
          <w:sz w:val="20"/>
          <w:szCs w:val="20"/>
          <w:lang w:eastAsia="pl-PL"/>
        </w:rPr>
      </w:pPr>
      <w:r w:rsidRPr="004F4D9C">
        <w:rPr>
          <w:rFonts w:ascii="Verdana" w:eastAsia="Calibri" w:hAnsi="Verdana" w:cs="Tahoma"/>
          <w:b/>
          <w:sz w:val="20"/>
          <w:szCs w:val="20"/>
          <w:lang w:eastAsia="pl-PL"/>
        </w:rPr>
        <w:t>Postanowienia końcowe</w:t>
      </w:r>
    </w:p>
    <w:p w14:paraId="0FC52605" w14:textId="77777777" w:rsidR="00220B11" w:rsidRPr="004F4D9C" w:rsidRDefault="00220B11" w:rsidP="00220B11">
      <w:pPr>
        <w:numPr>
          <w:ilvl w:val="0"/>
          <w:numId w:val="2"/>
        </w:numPr>
        <w:tabs>
          <w:tab w:val="num" w:pos="426"/>
        </w:tabs>
        <w:spacing w:after="0" w:line="240" w:lineRule="auto"/>
        <w:ind w:left="426" w:hanging="426"/>
        <w:jc w:val="both"/>
        <w:rPr>
          <w:rFonts w:ascii="Verdana" w:eastAsia="Calibri" w:hAnsi="Verdana" w:cs="Tahoma"/>
          <w:sz w:val="20"/>
          <w:szCs w:val="20"/>
          <w:lang w:eastAsia="pl-PL"/>
        </w:rPr>
      </w:pPr>
      <w:r w:rsidRPr="004F4D9C">
        <w:rPr>
          <w:rFonts w:ascii="Verdana" w:eastAsia="Calibri" w:hAnsi="Verdana" w:cs="Tahoma"/>
          <w:sz w:val="20"/>
          <w:szCs w:val="20"/>
          <w:lang w:eastAsia="pl-PL"/>
        </w:rPr>
        <w:t xml:space="preserve">W sprawach nieuregulowanych niniejszą </w:t>
      </w:r>
      <w:r>
        <w:rPr>
          <w:rFonts w:ascii="Verdana" w:eastAsia="Calibri" w:hAnsi="Verdana" w:cs="Tahoma"/>
          <w:sz w:val="20"/>
          <w:szCs w:val="20"/>
          <w:lang w:eastAsia="pl-PL"/>
        </w:rPr>
        <w:t>U</w:t>
      </w:r>
      <w:r w:rsidRPr="004F4D9C">
        <w:rPr>
          <w:rFonts w:ascii="Verdana" w:eastAsia="Calibri" w:hAnsi="Verdana" w:cs="Tahoma"/>
          <w:sz w:val="20"/>
          <w:szCs w:val="20"/>
          <w:lang w:eastAsia="pl-PL"/>
        </w:rPr>
        <w:t>mową zastosowanie mieć będą przepisy Kodeksu cywilnego oraz ustawy Prawo zamówień publicznych.</w:t>
      </w:r>
    </w:p>
    <w:p w14:paraId="195044F7" w14:textId="77777777" w:rsidR="00220B11" w:rsidRPr="006915DE" w:rsidRDefault="00220B11" w:rsidP="00220B11">
      <w:pPr>
        <w:numPr>
          <w:ilvl w:val="0"/>
          <w:numId w:val="2"/>
        </w:numPr>
        <w:tabs>
          <w:tab w:val="num" w:pos="426"/>
        </w:tabs>
        <w:spacing w:after="0" w:line="240" w:lineRule="auto"/>
        <w:ind w:left="426" w:hanging="426"/>
        <w:jc w:val="both"/>
        <w:rPr>
          <w:rFonts w:ascii="Verdana" w:eastAsia="Calibri" w:hAnsi="Verdana" w:cs="Tahoma"/>
          <w:sz w:val="20"/>
          <w:szCs w:val="20"/>
          <w:lang w:eastAsia="pl-PL"/>
        </w:rPr>
      </w:pPr>
      <w:r w:rsidRPr="006915DE">
        <w:rPr>
          <w:rFonts w:ascii="Verdana" w:eastAsia="Calibri" w:hAnsi="Verdana" w:cs="Tahoma"/>
          <w:sz w:val="20"/>
          <w:szCs w:val="20"/>
          <w:lang w:eastAsia="pl-PL"/>
        </w:rPr>
        <w:t>Wszelkie zmiany Umowy wymagają formy pisemnej pod rygorem nieważności. Zmiany Umowy są dopuszczalne w zakresie dozwolonym przez art. 455 ustawy Prawo Zamówień Publicznych.</w:t>
      </w:r>
    </w:p>
    <w:p w14:paraId="37728595" w14:textId="77777777" w:rsidR="00220B11" w:rsidRPr="004F4D9C" w:rsidRDefault="00220B11" w:rsidP="00220B11">
      <w:pPr>
        <w:numPr>
          <w:ilvl w:val="0"/>
          <w:numId w:val="2"/>
        </w:numPr>
        <w:tabs>
          <w:tab w:val="num" w:pos="426"/>
        </w:tabs>
        <w:spacing w:after="0" w:line="240" w:lineRule="auto"/>
        <w:ind w:left="426" w:hanging="426"/>
        <w:jc w:val="both"/>
        <w:rPr>
          <w:rFonts w:ascii="Verdana" w:eastAsia="Calibri" w:hAnsi="Verdana" w:cs="Tahoma"/>
          <w:sz w:val="20"/>
          <w:szCs w:val="20"/>
          <w:lang w:eastAsia="pl-PL"/>
        </w:rPr>
      </w:pPr>
      <w:r w:rsidRPr="004F4D9C">
        <w:rPr>
          <w:rFonts w:ascii="Verdana" w:eastAsia="Calibri" w:hAnsi="Verdana" w:cs="Tahoma"/>
          <w:sz w:val="20"/>
          <w:szCs w:val="20"/>
          <w:lang w:eastAsia="pl-PL"/>
        </w:rPr>
        <w:t xml:space="preserve">Wszelkie spory wynikające z niniejszej </w:t>
      </w:r>
      <w:r>
        <w:rPr>
          <w:rFonts w:ascii="Verdana" w:eastAsia="Calibri" w:hAnsi="Verdana" w:cs="Tahoma"/>
          <w:sz w:val="20"/>
          <w:szCs w:val="20"/>
          <w:lang w:eastAsia="pl-PL"/>
        </w:rPr>
        <w:t>U</w:t>
      </w:r>
      <w:r w:rsidRPr="004F4D9C">
        <w:rPr>
          <w:rFonts w:ascii="Verdana" w:eastAsia="Calibri" w:hAnsi="Verdana" w:cs="Tahoma"/>
          <w:sz w:val="20"/>
          <w:szCs w:val="20"/>
          <w:lang w:eastAsia="pl-PL"/>
        </w:rPr>
        <w:t>mowy rozstrzygać będzie sąd powszechny właściwy ze względu na siedzibę Zamawiającego.</w:t>
      </w:r>
    </w:p>
    <w:p w14:paraId="3F7B7467" w14:textId="77777777" w:rsidR="00220B11" w:rsidRPr="004F4D9C" w:rsidRDefault="00220B11" w:rsidP="00220B11">
      <w:pPr>
        <w:numPr>
          <w:ilvl w:val="0"/>
          <w:numId w:val="2"/>
        </w:numPr>
        <w:tabs>
          <w:tab w:val="num" w:pos="426"/>
        </w:tabs>
        <w:spacing w:after="0" w:line="240" w:lineRule="auto"/>
        <w:ind w:left="426" w:hanging="426"/>
        <w:jc w:val="both"/>
        <w:rPr>
          <w:rFonts w:ascii="Verdana" w:eastAsia="Calibri" w:hAnsi="Verdana" w:cs="Tahoma"/>
          <w:sz w:val="20"/>
          <w:szCs w:val="20"/>
          <w:lang w:eastAsia="pl-PL"/>
        </w:rPr>
      </w:pPr>
      <w:r w:rsidRPr="004F4D9C">
        <w:rPr>
          <w:rFonts w:ascii="Verdana" w:eastAsia="Calibri" w:hAnsi="Verdana" w:cs="Tahoma"/>
          <w:sz w:val="20"/>
          <w:szCs w:val="20"/>
          <w:lang w:eastAsia="pl-PL"/>
        </w:rPr>
        <w:t xml:space="preserve">Załączniki stanowią integralną część </w:t>
      </w:r>
      <w:r>
        <w:rPr>
          <w:rFonts w:ascii="Verdana" w:eastAsia="Calibri" w:hAnsi="Verdana" w:cs="Tahoma"/>
          <w:sz w:val="20"/>
          <w:szCs w:val="20"/>
          <w:lang w:eastAsia="pl-PL"/>
        </w:rPr>
        <w:t>U</w:t>
      </w:r>
      <w:r w:rsidRPr="004F4D9C">
        <w:rPr>
          <w:rFonts w:ascii="Verdana" w:eastAsia="Calibri" w:hAnsi="Verdana" w:cs="Tahoma"/>
          <w:sz w:val="20"/>
          <w:szCs w:val="20"/>
          <w:lang w:eastAsia="pl-PL"/>
        </w:rPr>
        <w:t>mowy:</w:t>
      </w:r>
    </w:p>
    <w:p w14:paraId="7E2D73FF" w14:textId="77777777" w:rsidR="00220B11" w:rsidRPr="004F4D9C" w:rsidRDefault="00220B11" w:rsidP="00220B11">
      <w:pPr>
        <w:spacing w:after="0" w:line="240" w:lineRule="auto"/>
        <w:ind w:left="426"/>
        <w:jc w:val="both"/>
        <w:rPr>
          <w:rFonts w:ascii="Verdana" w:eastAsia="Calibri" w:hAnsi="Verdana" w:cs="Tahoma"/>
          <w:sz w:val="20"/>
          <w:szCs w:val="20"/>
          <w:lang w:eastAsia="pl-PL"/>
        </w:rPr>
      </w:pPr>
    </w:p>
    <w:p w14:paraId="30C80303" w14:textId="13FEBBC1" w:rsidR="00220B11" w:rsidRPr="004F4D9C" w:rsidRDefault="00220B11" w:rsidP="00220B11">
      <w:pPr>
        <w:numPr>
          <w:ilvl w:val="1"/>
          <w:numId w:val="2"/>
        </w:numPr>
        <w:spacing w:after="0" w:line="240" w:lineRule="auto"/>
        <w:jc w:val="both"/>
        <w:rPr>
          <w:rFonts w:ascii="Verdana" w:eastAsia="Calibri" w:hAnsi="Verdana" w:cs="Tahoma"/>
          <w:sz w:val="20"/>
          <w:szCs w:val="20"/>
          <w:lang w:eastAsia="pl-PL"/>
        </w:rPr>
      </w:pPr>
      <w:r w:rsidRPr="004F4D9C">
        <w:rPr>
          <w:rFonts w:ascii="Verdana" w:eastAsia="Calibri" w:hAnsi="Verdana" w:cs="Tahoma"/>
          <w:b/>
          <w:sz w:val="20"/>
          <w:szCs w:val="20"/>
          <w:lang w:eastAsia="pl-PL"/>
        </w:rPr>
        <w:t>Załącznik nr 1</w:t>
      </w:r>
      <w:r w:rsidR="006257C2">
        <w:rPr>
          <w:rFonts w:ascii="Verdana" w:eastAsia="Calibri" w:hAnsi="Verdana" w:cs="Tahoma"/>
          <w:b/>
          <w:sz w:val="20"/>
          <w:szCs w:val="20"/>
          <w:lang w:eastAsia="pl-PL"/>
        </w:rPr>
        <w:t xml:space="preserve"> </w:t>
      </w:r>
      <w:r w:rsidRPr="004F4D9C">
        <w:rPr>
          <w:rFonts w:ascii="Verdana" w:eastAsia="Calibri" w:hAnsi="Verdana" w:cs="Tahoma"/>
          <w:sz w:val="20"/>
          <w:szCs w:val="20"/>
          <w:lang w:eastAsia="pl-PL"/>
        </w:rPr>
        <w:t xml:space="preserve">- Opis </w:t>
      </w:r>
      <w:r>
        <w:rPr>
          <w:rFonts w:ascii="Verdana" w:eastAsia="Calibri" w:hAnsi="Verdana" w:cs="Tahoma"/>
          <w:sz w:val="20"/>
          <w:szCs w:val="20"/>
          <w:lang w:eastAsia="pl-PL"/>
        </w:rPr>
        <w:t>P</w:t>
      </w:r>
      <w:r w:rsidRPr="004F4D9C">
        <w:rPr>
          <w:rFonts w:ascii="Verdana" w:eastAsia="Calibri" w:hAnsi="Verdana" w:cs="Tahoma"/>
          <w:sz w:val="20"/>
          <w:szCs w:val="20"/>
          <w:lang w:eastAsia="pl-PL"/>
        </w:rPr>
        <w:t xml:space="preserve">rzedmiotu </w:t>
      </w:r>
      <w:r>
        <w:rPr>
          <w:rFonts w:ascii="Verdana" w:eastAsia="Calibri" w:hAnsi="Verdana" w:cs="Tahoma"/>
          <w:sz w:val="20"/>
          <w:szCs w:val="20"/>
          <w:lang w:eastAsia="pl-PL"/>
        </w:rPr>
        <w:t>Umowy</w:t>
      </w:r>
      <w:r w:rsidR="00303F35">
        <w:rPr>
          <w:rFonts w:ascii="Verdana" w:eastAsia="Calibri" w:hAnsi="Verdana" w:cs="Tahoma"/>
          <w:sz w:val="20"/>
          <w:szCs w:val="20"/>
          <w:lang w:eastAsia="pl-PL"/>
        </w:rPr>
        <w:t>- Załącznik</w:t>
      </w:r>
      <w:r w:rsidR="00500103">
        <w:rPr>
          <w:rFonts w:ascii="Verdana" w:eastAsia="Calibri" w:hAnsi="Verdana" w:cs="Tahoma"/>
          <w:sz w:val="20"/>
          <w:szCs w:val="20"/>
          <w:lang w:eastAsia="pl-PL"/>
        </w:rPr>
        <w:t xml:space="preserve"> </w:t>
      </w:r>
      <w:r w:rsidR="00303F35">
        <w:rPr>
          <w:rFonts w:ascii="Verdana" w:eastAsia="Calibri" w:hAnsi="Verdana" w:cs="Tahoma"/>
          <w:sz w:val="20"/>
          <w:szCs w:val="20"/>
          <w:lang w:eastAsia="pl-PL"/>
        </w:rPr>
        <w:t>4 do SWZ</w:t>
      </w:r>
      <w:r w:rsidRPr="004F4D9C">
        <w:rPr>
          <w:rFonts w:ascii="Verdana" w:eastAsia="Calibri" w:hAnsi="Verdana" w:cs="Tahoma"/>
          <w:sz w:val="20"/>
          <w:szCs w:val="20"/>
          <w:lang w:eastAsia="pl-PL"/>
        </w:rPr>
        <w:t>,</w:t>
      </w:r>
    </w:p>
    <w:p w14:paraId="18A62024" w14:textId="49CFD21B" w:rsidR="00220B11" w:rsidRPr="00F350A1" w:rsidRDefault="00220B11" w:rsidP="00220B11">
      <w:pPr>
        <w:numPr>
          <w:ilvl w:val="1"/>
          <w:numId w:val="2"/>
        </w:numPr>
        <w:spacing w:after="0" w:line="240" w:lineRule="auto"/>
        <w:jc w:val="both"/>
        <w:rPr>
          <w:rFonts w:ascii="Verdana" w:eastAsia="Calibri" w:hAnsi="Verdana" w:cs="Tahoma"/>
          <w:sz w:val="20"/>
          <w:szCs w:val="20"/>
          <w:lang w:eastAsia="pl-PL"/>
        </w:rPr>
      </w:pPr>
      <w:r w:rsidRPr="00F350A1">
        <w:rPr>
          <w:rFonts w:ascii="Verdana" w:eastAsia="Calibri" w:hAnsi="Verdana" w:cs="Tahoma"/>
          <w:b/>
          <w:sz w:val="20"/>
          <w:szCs w:val="20"/>
          <w:lang w:eastAsia="pl-PL"/>
        </w:rPr>
        <w:t xml:space="preserve">Załącznik nr </w:t>
      </w:r>
      <w:r w:rsidR="00456D5C" w:rsidRPr="00F350A1">
        <w:rPr>
          <w:rFonts w:ascii="Verdana" w:eastAsia="Calibri" w:hAnsi="Verdana" w:cs="Tahoma"/>
          <w:b/>
          <w:sz w:val="20"/>
          <w:szCs w:val="20"/>
          <w:lang w:eastAsia="pl-PL"/>
        </w:rPr>
        <w:t>2</w:t>
      </w:r>
      <w:r w:rsidRPr="00F350A1">
        <w:rPr>
          <w:rFonts w:ascii="Verdana" w:eastAsia="Calibri" w:hAnsi="Verdana" w:cs="Tahoma"/>
          <w:sz w:val="20"/>
          <w:szCs w:val="20"/>
          <w:lang w:eastAsia="pl-PL"/>
        </w:rPr>
        <w:t xml:space="preserve"> –</w:t>
      </w:r>
      <w:r w:rsidR="00456D5C" w:rsidRPr="00F350A1">
        <w:rPr>
          <w:rFonts w:ascii="Verdana" w:eastAsia="Calibri" w:hAnsi="Verdana" w:cs="Tahoma"/>
          <w:sz w:val="20"/>
          <w:szCs w:val="20"/>
          <w:lang w:eastAsia="pl-PL"/>
        </w:rPr>
        <w:t xml:space="preserve"> Formularz oferty</w:t>
      </w:r>
      <w:r w:rsidRPr="00F350A1">
        <w:rPr>
          <w:rFonts w:ascii="Verdana" w:eastAsia="Calibri" w:hAnsi="Verdana" w:cs="Tahoma"/>
          <w:sz w:val="20"/>
          <w:szCs w:val="20"/>
          <w:lang w:eastAsia="pl-PL"/>
        </w:rPr>
        <w:t>,</w:t>
      </w:r>
    </w:p>
    <w:p w14:paraId="0D6DE6EB" w14:textId="44BC266E" w:rsidR="00456D5C" w:rsidRPr="006915DE" w:rsidRDefault="00456D5C" w:rsidP="00220B11">
      <w:pPr>
        <w:numPr>
          <w:ilvl w:val="1"/>
          <w:numId w:val="2"/>
        </w:numPr>
        <w:spacing w:after="0" w:line="240" w:lineRule="auto"/>
        <w:jc w:val="both"/>
        <w:rPr>
          <w:rFonts w:ascii="Verdana" w:eastAsia="Calibri" w:hAnsi="Verdana" w:cs="Tahoma"/>
          <w:sz w:val="20"/>
          <w:szCs w:val="20"/>
          <w:lang w:eastAsia="pl-PL"/>
        </w:rPr>
      </w:pPr>
      <w:r>
        <w:rPr>
          <w:rFonts w:ascii="Verdana" w:eastAsia="Calibri" w:hAnsi="Verdana" w:cs="Tahoma"/>
          <w:b/>
          <w:sz w:val="20"/>
          <w:szCs w:val="20"/>
          <w:lang w:eastAsia="pl-PL"/>
        </w:rPr>
        <w:t xml:space="preserve">Załącznik nr 3 </w:t>
      </w:r>
      <w:r w:rsidRPr="00456D5C">
        <w:rPr>
          <w:rFonts w:ascii="Verdana" w:eastAsia="Calibri" w:hAnsi="Verdana" w:cs="Tahoma"/>
          <w:sz w:val="20"/>
          <w:szCs w:val="20"/>
          <w:lang w:eastAsia="pl-PL"/>
        </w:rPr>
        <w:t>-</w:t>
      </w:r>
      <w:r>
        <w:rPr>
          <w:rFonts w:ascii="Verdana" w:eastAsia="Calibri" w:hAnsi="Verdana" w:cs="Tahoma"/>
          <w:sz w:val="20"/>
          <w:szCs w:val="20"/>
          <w:lang w:eastAsia="pl-PL"/>
        </w:rPr>
        <w:t xml:space="preserve"> </w:t>
      </w:r>
      <w:r w:rsidRPr="006915DE">
        <w:rPr>
          <w:rFonts w:ascii="Verdana" w:eastAsia="Calibri" w:hAnsi="Verdana" w:cs="Tahoma"/>
          <w:sz w:val="20"/>
          <w:szCs w:val="20"/>
          <w:lang w:eastAsia="pl-PL"/>
        </w:rPr>
        <w:t>Wzór Protokołu Odbioru</w:t>
      </w:r>
    </w:p>
    <w:p w14:paraId="382BC6CB" w14:textId="26F4B0FD" w:rsidR="00220B11" w:rsidRDefault="00220B11" w:rsidP="00220B11">
      <w:pPr>
        <w:numPr>
          <w:ilvl w:val="1"/>
          <w:numId w:val="2"/>
        </w:numPr>
        <w:spacing w:after="0" w:line="240" w:lineRule="auto"/>
        <w:jc w:val="both"/>
        <w:rPr>
          <w:rFonts w:ascii="Verdana" w:eastAsia="Calibri" w:hAnsi="Verdana" w:cs="Tahoma"/>
          <w:sz w:val="20"/>
          <w:szCs w:val="20"/>
          <w:lang w:eastAsia="pl-PL"/>
        </w:rPr>
      </w:pPr>
      <w:r w:rsidRPr="006915DE">
        <w:rPr>
          <w:rFonts w:ascii="Verdana" w:eastAsia="Calibri" w:hAnsi="Verdana" w:cs="Tahoma"/>
          <w:b/>
          <w:sz w:val="20"/>
          <w:szCs w:val="20"/>
          <w:lang w:eastAsia="pl-PL"/>
        </w:rPr>
        <w:t>Załącznik nr 4</w:t>
      </w:r>
      <w:r w:rsidRPr="006915DE">
        <w:rPr>
          <w:rFonts w:ascii="Verdana" w:eastAsia="Calibri" w:hAnsi="Verdana" w:cs="Tahoma"/>
          <w:sz w:val="20"/>
          <w:szCs w:val="20"/>
          <w:lang w:eastAsia="pl-PL"/>
        </w:rPr>
        <w:t xml:space="preserve"> </w:t>
      </w:r>
      <w:r w:rsidRPr="009E0F9C">
        <w:rPr>
          <w:rFonts w:ascii="Verdana" w:eastAsia="Calibri" w:hAnsi="Verdana" w:cs="Tahoma"/>
          <w:sz w:val="20"/>
          <w:szCs w:val="20"/>
          <w:lang w:eastAsia="pl-PL"/>
        </w:rPr>
        <w:t xml:space="preserve">– </w:t>
      </w:r>
      <w:r w:rsidR="009E0F9C" w:rsidRPr="009E0F9C">
        <w:rPr>
          <w:rFonts w:ascii="Verdana" w:eastAsia="Calibri" w:hAnsi="Verdana" w:cs="Tahoma"/>
          <w:sz w:val="20"/>
          <w:szCs w:val="20"/>
          <w:lang w:eastAsia="pl-PL"/>
        </w:rPr>
        <w:t>Informacja dotycząca przetwarzania danych osobowych</w:t>
      </w:r>
    </w:p>
    <w:p w14:paraId="027618B1" w14:textId="77777777" w:rsidR="00220B11" w:rsidRPr="004F4D9C" w:rsidRDefault="00220B11" w:rsidP="00220B11">
      <w:pPr>
        <w:spacing w:after="0" w:line="240" w:lineRule="auto"/>
        <w:ind w:left="1440"/>
        <w:jc w:val="both"/>
        <w:rPr>
          <w:rFonts w:ascii="Verdana" w:eastAsia="Calibri" w:hAnsi="Verdana" w:cs="Tahoma"/>
          <w:sz w:val="20"/>
          <w:szCs w:val="20"/>
          <w:lang w:eastAsia="pl-PL"/>
        </w:rPr>
      </w:pPr>
    </w:p>
    <w:p w14:paraId="289CF717" w14:textId="06C69304" w:rsidR="00812AD7" w:rsidRPr="00CF062E" w:rsidRDefault="00220B11" w:rsidP="00D83C47">
      <w:pPr>
        <w:numPr>
          <w:ilvl w:val="0"/>
          <w:numId w:val="2"/>
        </w:numPr>
        <w:tabs>
          <w:tab w:val="num" w:pos="426"/>
        </w:tabs>
        <w:spacing w:after="0" w:line="240" w:lineRule="auto"/>
        <w:ind w:left="426" w:hanging="426"/>
        <w:jc w:val="both"/>
        <w:rPr>
          <w:rFonts w:ascii="Verdana" w:eastAsia="Calibri" w:hAnsi="Verdana" w:cs="Tahoma"/>
          <w:sz w:val="20"/>
          <w:szCs w:val="20"/>
          <w:lang w:eastAsia="pl-PL"/>
        </w:rPr>
      </w:pPr>
      <w:r w:rsidRPr="004F4D9C">
        <w:rPr>
          <w:rFonts w:ascii="Verdana" w:eastAsia="Calibri" w:hAnsi="Verdana" w:cs="Tahoma"/>
          <w:sz w:val="20"/>
          <w:szCs w:val="20"/>
          <w:lang w:eastAsia="pl-PL"/>
        </w:rPr>
        <w:t xml:space="preserve">Umowę sporządzono w dwóch jednobrzmiących egzemplarzach po jednym dla każdej ze </w:t>
      </w:r>
      <w:r>
        <w:rPr>
          <w:rFonts w:ascii="Verdana" w:eastAsia="Calibri" w:hAnsi="Verdana" w:cs="Tahoma"/>
          <w:sz w:val="20"/>
          <w:szCs w:val="20"/>
          <w:lang w:eastAsia="pl-PL"/>
        </w:rPr>
        <w:t>S</w:t>
      </w:r>
      <w:r w:rsidRPr="004F4D9C">
        <w:rPr>
          <w:rFonts w:ascii="Verdana" w:eastAsia="Calibri" w:hAnsi="Verdana" w:cs="Tahoma"/>
          <w:sz w:val="20"/>
          <w:szCs w:val="20"/>
          <w:lang w:eastAsia="pl-PL"/>
        </w:rPr>
        <w:t>tron.</w:t>
      </w:r>
    </w:p>
    <w:p w14:paraId="3CBC2385" w14:textId="041927FA" w:rsidR="000B54D4" w:rsidRDefault="00220B11" w:rsidP="00CF062E">
      <w:pPr>
        <w:spacing w:after="0" w:line="240" w:lineRule="auto"/>
        <w:ind w:left="5664"/>
        <w:rPr>
          <w:rFonts w:ascii="Verdana" w:eastAsia="Calibri" w:hAnsi="Verdana" w:cs="Tahoma"/>
          <w:i/>
          <w:sz w:val="20"/>
          <w:szCs w:val="20"/>
          <w:lang w:eastAsia="pl-PL"/>
        </w:rPr>
      </w:pPr>
      <w:r>
        <w:rPr>
          <w:rFonts w:ascii="Verdana" w:eastAsia="Calibri" w:hAnsi="Verdana" w:cs="Tahoma"/>
          <w:noProof/>
          <w:sz w:val="20"/>
          <w:szCs w:val="20"/>
          <w:lang w:eastAsia="pl-PL"/>
        </w:rPr>
        <mc:AlternateContent>
          <mc:Choice Requires="wps">
            <w:drawing>
              <wp:anchor distT="0" distB="0" distL="114300" distR="114300" simplePos="0" relativeHeight="251660288" behindDoc="0" locked="0" layoutInCell="1" allowOverlap="1" wp14:anchorId="5C04180A" wp14:editId="241B1752">
                <wp:simplePos x="0" y="0"/>
                <wp:positionH relativeFrom="column">
                  <wp:posOffset>3342794</wp:posOffset>
                </wp:positionH>
                <wp:positionV relativeFrom="paragraph">
                  <wp:posOffset>15177</wp:posOffset>
                </wp:positionV>
                <wp:extent cx="2367915" cy="1351722"/>
                <wp:effectExtent l="0" t="0" r="0" b="0"/>
                <wp:wrapNone/>
                <wp:docPr id="3" name="Pole tekstowe 3"/>
                <wp:cNvGraphicFramePr/>
                <a:graphic xmlns:a="http://schemas.openxmlformats.org/drawingml/2006/main">
                  <a:graphicData uri="http://schemas.microsoft.com/office/word/2010/wordprocessingShape">
                    <wps:wsp>
                      <wps:cNvSpPr txBox="1"/>
                      <wps:spPr>
                        <a:xfrm>
                          <a:off x="0" y="0"/>
                          <a:ext cx="2367915" cy="1351722"/>
                        </a:xfrm>
                        <a:prstGeom prst="rect">
                          <a:avLst/>
                        </a:prstGeom>
                        <a:solidFill>
                          <a:sysClr val="window" lastClr="FFFFFF"/>
                        </a:solidFill>
                        <a:ln w="6350">
                          <a:noFill/>
                        </a:ln>
                      </wps:spPr>
                      <wps:txbx>
                        <w:txbxContent>
                          <w:p w14:paraId="213DA55A" w14:textId="0B02C3AB" w:rsidR="00D83C47" w:rsidRDefault="00220B11" w:rsidP="00CF062E">
                            <w:pPr>
                              <w:jc w:val="center"/>
                            </w:pPr>
                            <w:r>
                              <w:t>Za Wykonawcę</w:t>
                            </w:r>
                          </w:p>
                          <w:p w14:paraId="45846642" w14:textId="77777777" w:rsidR="00220B11" w:rsidRDefault="00220B11" w:rsidP="00220B11">
                            <w:pPr>
                              <w:jc w:val="center"/>
                            </w:pPr>
                          </w:p>
                          <w:p w14:paraId="0353B93D" w14:textId="77777777" w:rsidR="00220B11" w:rsidRDefault="00220B11" w:rsidP="00220B11">
                            <w:pPr>
                              <w:jc w:val="center"/>
                            </w:pP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C04180A" id="_x0000_t202" coordsize="21600,21600" o:spt="202" path="m,l,21600r21600,l21600,xe">
                <v:stroke joinstyle="miter"/>
                <v:path gradientshapeok="t" o:connecttype="rect"/>
              </v:shapetype>
              <v:shape id="Pole tekstowe 3" o:spid="_x0000_s1026" type="#_x0000_t202" style="position:absolute;left:0;text-align:left;margin-left:263.2pt;margin-top:1.2pt;width:186.45pt;height:106.4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" fillcolor="window" stroked="f" strokeweight=".5pt">
                <v:textbox>
                  <w:txbxContent>
                    <w:p w14:paraId="213DA55A" w14:textId="0B02C3AB" w:rsidR="00D83C47" w:rsidRDefault="00220B11" w:rsidP="00CF062E">
                      <w:pPr>
                        <w:jc w:val="center"/>
                      </w:pPr>
                      <w:r>
                        <w:t>Za Wykonawcę</w:t>
                      </w:r>
                    </w:p>
                    <w:p w14:paraId="45846642" w14:textId="77777777" w:rsidR="00220B11" w:rsidRDefault="00220B11" w:rsidP="00220B11">
                      <w:pPr>
                        <w:jc w:val="center"/>
                      </w:pPr>
                    </w:p>
                    <w:p w14:paraId="0353B93D" w14:textId="77777777" w:rsidR="00220B11" w:rsidRDefault="00220B11" w:rsidP="00220B11">
                      <w:pPr>
                        <w:jc w:val="center"/>
                      </w:pPr>
                      <w:r>
                        <w:t>………………………………………………………….</w:t>
                      </w:r>
                    </w:p>
                  </w:txbxContent>
                </v:textbox>
              </v:shape>
            </w:pict>
          </mc:Fallback>
        </mc:AlternateContent>
      </w:r>
      <w:r>
        <w:rPr>
          <w:rFonts w:ascii="Verdana" w:eastAsia="Calibri" w:hAnsi="Verdana" w:cs="Tahoma"/>
          <w:noProof/>
          <w:sz w:val="20"/>
          <w:szCs w:val="20"/>
          <w:lang w:eastAsia="pl-PL"/>
        </w:rPr>
        <mc:AlternateContent>
          <mc:Choice Requires="wps">
            <w:drawing>
              <wp:anchor distT="0" distB="0" distL="114300" distR="114300" simplePos="0" relativeHeight="251659264" behindDoc="0" locked="0" layoutInCell="1" allowOverlap="1" wp14:anchorId="3E5A6202" wp14:editId="2C6EA990">
                <wp:simplePos x="0" y="0"/>
                <wp:positionH relativeFrom="column">
                  <wp:posOffset>43003</wp:posOffset>
                </wp:positionH>
                <wp:positionV relativeFrom="paragraph">
                  <wp:posOffset>43574</wp:posOffset>
                </wp:positionV>
                <wp:extent cx="2425065" cy="1283568"/>
                <wp:effectExtent l="0" t="0" r="635" b="0"/>
                <wp:wrapNone/>
                <wp:docPr id="2" name="Pole tekstowe 2"/>
                <wp:cNvGraphicFramePr/>
                <a:graphic xmlns:a="http://schemas.openxmlformats.org/drawingml/2006/main">
                  <a:graphicData uri="http://schemas.microsoft.com/office/word/2010/wordprocessingShape">
                    <wps:wsp>
                      <wps:cNvSpPr txBox="1"/>
                      <wps:spPr>
                        <a:xfrm>
                          <a:off x="0" y="0"/>
                          <a:ext cx="2425065" cy="1283568"/>
                        </a:xfrm>
                        <a:prstGeom prst="rect">
                          <a:avLst/>
                        </a:prstGeom>
                        <a:solidFill>
                          <a:sysClr val="window" lastClr="FFFFFF"/>
                        </a:solidFill>
                        <a:ln w="6350">
                          <a:noFill/>
                        </a:ln>
                      </wps:spPr>
                      <wps:txbx>
                        <w:txbxContent>
                          <w:p w14:paraId="21D14C17" w14:textId="77777777" w:rsidR="00220B11" w:rsidRDefault="00220B11" w:rsidP="00220B11">
                            <w:pPr>
                              <w:jc w:val="center"/>
                            </w:pPr>
                            <w:r>
                              <w:t>Za Zamawiającego</w:t>
                            </w:r>
                          </w:p>
                          <w:p w14:paraId="7560E365" w14:textId="77777777" w:rsidR="00220B11" w:rsidRDefault="00220B11" w:rsidP="00CF062E"/>
                          <w:p w14:paraId="2100A01D" w14:textId="77777777" w:rsidR="00220B11" w:rsidRDefault="00220B11" w:rsidP="00220B11">
                            <w:pPr>
                              <w:spacing w:after="0"/>
                              <w:jc w:val="center"/>
                            </w:pPr>
                            <w:r>
                              <w:t>……………………………………………………………</w:t>
                            </w:r>
                          </w:p>
                          <w:p w14:paraId="3CA08757" w14:textId="4F0AB4E6" w:rsidR="00220B11" w:rsidRDefault="00220B11" w:rsidP="00220B11">
                            <w:pPr>
                              <w:spacing w:after="0"/>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5A6202" id="Pole tekstowe 2" o:spid="_x0000_s1027" type="#_x0000_t202" style="position:absolute;left:0;text-align:left;margin-left:3.4pt;margin-top:3.45pt;width:190.95pt;height:10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" fillcolor="window" stroked="f" strokeweight=".5pt">
                <v:textbox>
                  <w:txbxContent>
                    <w:p w14:paraId="21D14C17" w14:textId="77777777" w:rsidR="00220B11" w:rsidRDefault="00220B11" w:rsidP="00220B11">
                      <w:pPr>
                        <w:jc w:val="center"/>
                      </w:pPr>
                      <w:r>
                        <w:t>Za Zamawiającego</w:t>
                      </w:r>
                    </w:p>
                    <w:p w14:paraId="7560E365" w14:textId="77777777" w:rsidR="00220B11" w:rsidRDefault="00220B11" w:rsidP="00CF062E"/>
                    <w:p w14:paraId="2100A01D" w14:textId="77777777" w:rsidR="00220B11" w:rsidRDefault="00220B11" w:rsidP="00220B11">
                      <w:pPr>
                        <w:spacing w:after="0"/>
                        <w:jc w:val="center"/>
                      </w:pPr>
                      <w:r>
                        <w:t>……………………………………………………………</w:t>
                      </w:r>
                    </w:p>
                    <w:p w14:paraId="3CA08757" w14:textId="4F0AB4E6" w:rsidR="00220B11" w:rsidRDefault="00220B11" w:rsidP="00220B11">
                      <w:pPr>
                        <w:spacing w:after="0"/>
                        <w:jc w:val="center"/>
                      </w:pPr>
                    </w:p>
                  </w:txbxContent>
                </v:textbox>
              </v:shape>
            </w:pict>
          </mc:Fallback>
        </mc:AlternateContent>
      </w:r>
      <w:r w:rsidRPr="004F4D9C">
        <w:rPr>
          <w:rFonts w:ascii="Verdana" w:eastAsia="Calibri" w:hAnsi="Verdana" w:cs="Tahoma"/>
          <w:sz w:val="20"/>
          <w:szCs w:val="20"/>
          <w:lang w:eastAsia="pl-PL"/>
        </w:rPr>
        <w:t xml:space="preserve">                                                  </w:t>
      </w:r>
    </w:p>
    <w:p w14:paraId="539079D4" w14:textId="77777777" w:rsidR="00CF062E" w:rsidRPr="00CF062E" w:rsidRDefault="00CF062E" w:rsidP="00CF062E">
      <w:pPr>
        <w:spacing w:after="0" w:line="240" w:lineRule="auto"/>
        <w:ind w:left="5664"/>
        <w:rPr>
          <w:rFonts w:ascii="Verdana" w:eastAsia="Calibri" w:hAnsi="Verdana" w:cs="Tahoma"/>
          <w:i/>
          <w:sz w:val="20"/>
          <w:szCs w:val="20"/>
          <w:lang w:eastAsia="pl-PL"/>
        </w:rPr>
      </w:pPr>
    </w:p>
    <w:p w14:paraId="1EBBFB02" w14:textId="6E8B7E84" w:rsidR="00D83C47" w:rsidRPr="00D83C47" w:rsidRDefault="00D83C47" w:rsidP="00D83C47">
      <w:pPr>
        <w:spacing w:line="320" w:lineRule="atLeast"/>
        <w:jc w:val="right"/>
        <w:rPr>
          <w:rFonts w:ascii="Verdana" w:eastAsia="Calibri" w:hAnsi="Verdana" w:cs="Times New Roman"/>
          <w:b/>
          <w:bCs/>
          <w:sz w:val="20"/>
          <w:szCs w:val="20"/>
        </w:rPr>
      </w:pPr>
      <w:r w:rsidRPr="00D83C47">
        <w:rPr>
          <w:rFonts w:ascii="Verdana" w:eastAsia="Times New Roman" w:hAnsi="Verdana" w:cs="Times New Roman"/>
          <w:b/>
          <w:bCs/>
          <w:sz w:val="20"/>
          <w:szCs w:val="20"/>
          <w:lang w:eastAsia="pl-PL"/>
        </w:rPr>
        <w:lastRenderedPageBreak/>
        <w:t xml:space="preserve">Załącznik nr </w:t>
      </w:r>
      <w:r w:rsidRPr="00D83C47">
        <w:rPr>
          <w:rFonts w:ascii="Verdana" w:eastAsia="Calibri" w:hAnsi="Verdana" w:cs="Times New Roman"/>
          <w:b/>
          <w:bCs/>
          <w:sz w:val="20"/>
          <w:szCs w:val="20"/>
        </w:rPr>
        <w:t>3</w:t>
      </w:r>
      <w:r w:rsidRPr="00D83C47">
        <w:rPr>
          <w:rFonts w:ascii="Verdana" w:eastAsia="Times New Roman" w:hAnsi="Verdana" w:cs="Times New Roman"/>
          <w:b/>
          <w:bCs/>
          <w:sz w:val="20"/>
          <w:szCs w:val="20"/>
          <w:lang w:eastAsia="pl-PL"/>
        </w:rPr>
        <w:t xml:space="preserve"> do </w:t>
      </w:r>
      <w:r w:rsidRPr="00D83C47">
        <w:rPr>
          <w:rFonts w:ascii="Verdana" w:eastAsia="Calibri" w:hAnsi="Verdana" w:cs="Times New Roman"/>
          <w:b/>
          <w:bCs/>
          <w:sz w:val="20"/>
          <w:szCs w:val="20"/>
        </w:rPr>
        <w:t>Umowy nr ZP-27</w:t>
      </w:r>
      <w:r>
        <w:rPr>
          <w:rFonts w:ascii="Verdana" w:eastAsia="Calibri" w:hAnsi="Verdana" w:cs="Times New Roman"/>
          <w:b/>
          <w:bCs/>
          <w:sz w:val="20"/>
          <w:szCs w:val="20"/>
        </w:rPr>
        <w:t>2</w:t>
      </w:r>
      <w:r w:rsidRPr="00D83C47">
        <w:rPr>
          <w:rFonts w:ascii="Verdana" w:eastAsia="Calibri" w:hAnsi="Verdana" w:cs="Times New Roman"/>
          <w:b/>
          <w:bCs/>
          <w:sz w:val="20"/>
          <w:szCs w:val="20"/>
        </w:rPr>
        <w:t>-FENX</w:t>
      </w:r>
      <w:r>
        <w:rPr>
          <w:rFonts w:ascii="Verdana" w:eastAsia="Calibri" w:hAnsi="Verdana" w:cs="Times New Roman"/>
          <w:b/>
          <w:bCs/>
          <w:sz w:val="20"/>
          <w:szCs w:val="20"/>
        </w:rPr>
        <w:t>-……..</w:t>
      </w:r>
      <w:r w:rsidRPr="00D83C47">
        <w:rPr>
          <w:rFonts w:ascii="Verdana" w:eastAsia="Calibri" w:hAnsi="Verdana" w:cs="Times New Roman"/>
          <w:b/>
          <w:bCs/>
          <w:sz w:val="20"/>
          <w:szCs w:val="20"/>
        </w:rPr>
        <w:t>/2026</w:t>
      </w:r>
    </w:p>
    <w:p w14:paraId="0FEFC959" w14:textId="2C993280" w:rsidR="00D83C47" w:rsidRPr="00D83C47" w:rsidRDefault="00D83C47" w:rsidP="00D83C47">
      <w:pPr>
        <w:spacing w:line="320" w:lineRule="atLeast"/>
        <w:jc w:val="right"/>
        <w:rPr>
          <w:rFonts w:ascii="Verdana" w:eastAsia="Calibri" w:hAnsi="Verdana" w:cs="Arial"/>
          <w:b/>
          <w:sz w:val="20"/>
          <w:szCs w:val="20"/>
        </w:rPr>
      </w:pPr>
      <w:r w:rsidRPr="00D83C47">
        <w:rPr>
          <w:rFonts w:ascii="Verdana" w:eastAsia="Calibri" w:hAnsi="Verdana" w:cs="Arial"/>
          <w:b/>
          <w:sz w:val="20"/>
          <w:szCs w:val="20"/>
        </w:rPr>
        <w:t xml:space="preserve">   </w:t>
      </w:r>
    </w:p>
    <w:p w14:paraId="7D0C0404" w14:textId="77777777" w:rsidR="00D83C47" w:rsidRPr="00D83C47" w:rsidRDefault="00D83C47" w:rsidP="00D83C47">
      <w:pPr>
        <w:spacing w:line="320" w:lineRule="atLeast"/>
        <w:rPr>
          <w:rFonts w:ascii="Verdana" w:eastAsia="Calibri" w:hAnsi="Verdana" w:cs="Tahoma"/>
          <w:b/>
          <w:sz w:val="20"/>
          <w:szCs w:val="20"/>
        </w:rPr>
      </w:pPr>
      <w:r w:rsidRPr="00D83C47">
        <w:rPr>
          <w:rFonts w:ascii="Verdana" w:eastAsia="Calibri" w:hAnsi="Verdana" w:cs="Tahoma"/>
          <w:b/>
          <w:sz w:val="20"/>
          <w:szCs w:val="20"/>
        </w:rPr>
        <w:t>ZP-272-FENX-1/2026</w:t>
      </w:r>
    </w:p>
    <w:p w14:paraId="5102FF7E" w14:textId="77777777" w:rsidR="00D83C47" w:rsidRPr="00D83C47" w:rsidRDefault="00D83C47" w:rsidP="00D83C47">
      <w:pPr>
        <w:jc w:val="center"/>
        <w:rPr>
          <w:rFonts w:ascii="Verdana" w:hAnsi="Verdana"/>
          <w:b/>
          <w:sz w:val="24"/>
          <w:szCs w:val="24"/>
        </w:rPr>
      </w:pPr>
      <w:r w:rsidRPr="00D83C47">
        <w:rPr>
          <w:rFonts w:ascii="Verdana" w:hAnsi="Verdana"/>
          <w:b/>
          <w:sz w:val="24"/>
          <w:szCs w:val="24"/>
        </w:rPr>
        <w:t>Protokół Odbioru</w:t>
      </w:r>
    </w:p>
    <w:p w14:paraId="7B10704B" w14:textId="77777777" w:rsidR="00D83C47" w:rsidRPr="00D83C47" w:rsidRDefault="00D83C47" w:rsidP="00D83C47">
      <w:pPr>
        <w:spacing w:after="0" w:line="276" w:lineRule="auto"/>
        <w:ind w:left="17"/>
        <w:rPr>
          <w:rFonts w:ascii="Verdana" w:hAnsi="Verdana"/>
          <w:b/>
          <w:sz w:val="20"/>
          <w:szCs w:val="20"/>
          <w:u w:val="single"/>
        </w:rPr>
      </w:pPr>
      <w:r w:rsidRPr="00D83C47">
        <w:rPr>
          <w:rFonts w:ascii="Verdana" w:hAnsi="Verdana"/>
          <w:b/>
          <w:sz w:val="20"/>
          <w:szCs w:val="20"/>
        </w:rPr>
        <w:t>Densytometru rentgenowskiego  – 1 szt.</w:t>
      </w:r>
    </w:p>
    <w:p w14:paraId="40B0E030" w14:textId="77777777" w:rsidR="00D83C47" w:rsidRPr="00D83C47" w:rsidRDefault="00D83C47" w:rsidP="00D83C47">
      <w:pPr>
        <w:spacing w:after="120"/>
        <w:rPr>
          <w:rFonts w:ascii="Verdana" w:hAnsi="Verdana" w:cs="Arial"/>
          <w:b/>
          <w:sz w:val="20"/>
          <w:szCs w:val="20"/>
        </w:rPr>
      </w:pPr>
    </w:p>
    <w:p w14:paraId="5C955D7D" w14:textId="77777777" w:rsidR="00D83C47" w:rsidRPr="00D83C47" w:rsidRDefault="00D83C47" w:rsidP="00D83C47">
      <w:pPr>
        <w:spacing w:after="120"/>
        <w:rPr>
          <w:rFonts w:ascii="Verdana" w:hAnsi="Verdana" w:cs="Arial"/>
          <w:color w:val="FF0000"/>
          <w:sz w:val="20"/>
          <w:szCs w:val="20"/>
        </w:rPr>
      </w:pPr>
      <w:r w:rsidRPr="00D83C47">
        <w:rPr>
          <w:rFonts w:ascii="Verdana" w:hAnsi="Verdana" w:cs="Arial"/>
          <w:sz w:val="20"/>
          <w:szCs w:val="20"/>
        </w:rPr>
        <w:t>podpisany dnia …..2026r. w Zakopanem</w:t>
      </w:r>
      <w:r w:rsidRPr="00D83C47">
        <w:rPr>
          <w:rFonts w:ascii="Verdana" w:hAnsi="Verdana" w:cs="Arial"/>
          <w:color w:val="FF0000"/>
          <w:sz w:val="20"/>
          <w:szCs w:val="20"/>
        </w:rPr>
        <w:t xml:space="preserve"> </w:t>
      </w:r>
    </w:p>
    <w:p w14:paraId="69306C42" w14:textId="77777777" w:rsidR="00D83C47" w:rsidRPr="00D83C47" w:rsidRDefault="00D83C47" w:rsidP="00D83C47">
      <w:pPr>
        <w:numPr>
          <w:ilvl w:val="0"/>
          <w:numId w:val="13"/>
        </w:numPr>
        <w:spacing w:before="80" w:after="0" w:line="240" w:lineRule="auto"/>
        <w:jc w:val="both"/>
        <w:rPr>
          <w:rFonts w:ascii="Verdana" w:eastAsia="Times New Roman" w:hAnsi="Verdana" w:cs="Arial"/>
          <w:sz w:val="20"/>
          <w:szCs w:val="20"/>
          <w:lang w:eastAsia="pl-PL"/>
        </w:rPr>
      </w:pPr>
      <w:r w:rsidRPr="00D83C47">
        <w:rPr>
          <w:rFonts w:ascii="Verdana" w:eastAsia="Times New Roman" w:hAnsi="Verdana" w:cs="Arial"/>
          <w:sz w:val="20"/>
          <w:szCs w:val="20"/>
          <w:lang w:eastAsia="pl-PL"/>
        </w:rPr>
        <w:t>Strony reprezentowali:</w:t>
      </w:r>
    </w:p>
    <w:p w14:paraId="01B616BE" w14:textId="77777777" w:rsidR="00D83C47" w:rsidRPr="00D83C47" w:rsidRDefault="00D83C47" w:rsidP="00D83C47">
      <w:pPr>
        <w:spacing w:before="80" w:after="0" w:line="240" w:lineRule="auto"/>
        <w:ind w:left="720"/>
        <w:jc w:val="both"/>
        <w:rPr>
          <w:rFonts w:ascii="Verdana" w:eastAsia="Times New Roman" w:hAnsi="Verdana" w:cs="Arial"/>
          <w:sz w:val="20"/>
          <w:szCs w:val="20"/>
          <w:lang w:eastAsia="pl-PL"/>
        </w:rPr>
      </w:pPr>
    </w:p>
    <w:p w14:paraId="419326AE" w14:textId="77777777" w:rsidR="00D83C47" w:rsidRPr="00D83C47" w:rsidRDefault="00D83C47" w:rsidP="00D83C47">
      <w:pPr>
        <w:spacing w:before="80" w:after="0" w:line="240" w:lineRule="auto"/>
        <w:ind w:left="720"/>
        <w:jc w:val="both"/>
        <w:rPr>
          <w:rFonts w:ascii="Verdana" w:eastAsia="Times New Roman" w:hAnsi="Verdana" w:cs="Arial"/>
          <w:sz w:val="20"/>
          <w:szCs w:val="20"/>
          <w:lang w:eastAsia="pl-PL"/>
        </w:rPr>
      </w:pPr>
    </w:p>
    <w:p w14:paraId="453FA8C5" w14:textId="77777777" w:rsidR="00D83C47" w:rsidRPr="00D83C47" w:rsidRDefault="00D83C47" w:rsidP="00D83C47">
      <w:pPr>
        <w:spacing w:after="120"/>
        <w:rPr>
          <w:rFonts w:ascii="Verdana" w:hAnsi="Verdana" w:cs="Arial"/>
          <w:sz w:val="20"/>
          <w:szCs w:val="20"/>
        </w:rPr>
      </w:pPr>
      <w:r w:rsidRPr="00D83C47">
        <w:rPr>
          <w:rFonts w:ascii="Verdana" w:hAnsi="Verdana" w:cs="Arial"/>
          <w:sz w:val="20"/>
          <w:szCs w:val="20"/>
        </w:rPr>
        <w:t>Zamawiający: ………………………………………..</w:t>
      </w:r>
    </w:p>
    <w:p w14:paraId="363A69F4" w14:textId="77777777" w:rsidR="00D83C47" w:rsidRPr="00D83C47" w:rsidRDefault="00D83C47" w:rsidP="00D83C47">
      <w:pPr>
        <w:spacing w:after="120"/>
        <w:rPr>
          <w:rFonts w:ascii="Verdana" w:hAnsi="Verdana" w:cs="Arial"/>
          <w:sz w:val="20"/>
          <w:szCs w:val="20"/>
        </w:rPr>
      </w:pPr>
    </w:p>
    <w:p w14:paraId="79FF8E0E" w14:textId="77777777" w:rsidR="00D83C47" w:rsidRPr="00D83C47" w:rsidRDefault="00D83C47" w:rsidP="00D83C47">
      <w:pPr>
        <w:spacing w:after="120"/>
        <w:rPr>
          <w:rFonts w:ascii="Verdana" w:hAnsi="Verdana" w:cs="Arial"/>
          <w:sz w:val="20"/>
          <w:szCs w:val="20"/>
        </w:rPr>
      </w:pPr>
      <w:r w:rsidRPr="00D83C47">
        <w:rPr>
          <w:rFonts w:ascii="Verdana" w:hAnsi="Verdana" w:cs="Arial"/>
          <w:sz w:val="20"/>
          <w:szCs w:val="20"/>
        </w:rPr>
        <w:t>Wykonawca: …………………………….…………….</w:t>
      </w:r>
    </w:p>
    <w:p w14:paraId="5BF995D0" w14:textId="77777777" w:rsidR="00D83C47" w:rsidRPr="00D83C47" w:rsidRDefault="00D83C47" w:rsidP="00D83C47">
      <w:pPr>
        <w:spacing w:after="120"/>
        <w:jc w:val="both"/>
        <w:rPr>
          <w:rFonts w:ascii="Verdana" w:hAnsi="Verdana" w:cs="Arial"/>
          <w:b/>
          <w:bCs/>
          <w:sz w:val="20"/>
          <w:szCs w:val="20"/>
        </w:rPr>
      </w:pPr>
      <w:r w:rsidRPr="00D83C47">
        <w:rPr>
          <w:rFonts w:ascii="Verdana" w:hAnsi="Verdana" w:cs="Arial"/>
          <w:sz w:val="20"/>
          <w:szCs w:val="20"/>
        </w:rPr>
        <w:t xml:space="preserve">2. Wykonawca przekazuje Zamawiającemu opisany powyżej Przedmiot Umowy na podstawie Umowy z dnia </w:t>
      </w:r>
      <w:r w:rsidRPr="00D83C47">
        <w:rPr>
          <w:rFonts w:ascii="Verdana" w:hAnsi="Verdana" w:cs="Arial"/>
          <w:b/>
          <w:bCs/>
          <w:sz w:val="20"/>
          <w:szCs w:val="20"/>
        </w:rPr>
        <w:t xml:space="preserve">…...2026r. </w:t>
      </w:r>
      <w:r w:rsidRPr="00D83C47">
        <w:rPr>
          <w:rFonts w:ascii="Verdana" w:hAnsi="Verdana" w:cs="Arial"/>
          <w:bCs/>
          <w:sz w:val="20"/>
          <w:szCs w:val="20"/>
        </w:rPr>
        <w:t>wraz z wymaganą dokumentacją.</w:t>
      </w:r>
    </w:p>
    <w:p w14:paraId="10F5279B" w14:textId="77777777" w:rsidR="00D83C47" w:rsidRPr="00D83C47" w:rsidRDefault="00D83C47" w:rsidP="00D83C47">
      <w:pPr>
        <w:spacing w:after="120"/>
        <w:jc w:val="both"/>
        <w:rPr>
          <w:rFonts w:ascii="Verdana" w:hAnsi="Verdana" w:cs="Arial"/>
          <w:sz w:val="20"/>
          <w:szCs w:val="20"/>
        </w:rPr>
      </w:pPr>
      <w:r w:rsidRPr="00D83C47">
        <w:rPr>
          <w:rFonts w:ascii="Verdana" w:hAnsi="Verdana" w:cs="Arial"/>
          <w:sz w:val="20"/>
          <w:szCs w:val="20"/>
        </w:rPr>
        <w:t>3. Zamawiający wnosi/nie wnosi* uwagi/uwag* co do jakości i terminu wykonania Przedmiotu Umowy.</w:t>
      </w:r>
    </w:p>
    <w:p w14:paraId="27FD0D06" w14:textId="77777777" w:rsidR="00D83C47" w:rsidRPr="00D83C47" w:rsidRDefault="00D83C47" w:rsidP="00D83C47">
      <w:pPr>
        <w:spacing w:after="120"/>
        <w:rPr>
          <w:rFonts w:ascii="Verdana" w:hAnsi="Verdana" w:cs="Arial"/>
          <w:sz w:val="20"/>
          <w:szCs w:val="20"/>
        </w:rPr>
      </w:pPr>
      <w:r w:rsidRPr="00D83C47">
        <w:rPr>
          <w:rFonts w:ascii="Verdana" w:hAnsi="Verdana" w:cs="Arial"/>
          <w:sz w:val="20"/>
          <w:szCs w:val="20"/>
        </w:rPr>
        <w:t>Uwagi:</w:t>
      </w:r>
    </w:p>
    <w:p w14:paraId="31E95CFF" w14:textId="77777777" w:rsidR="00D83C47" w:rsidRPr="00D83C47" w:rsidRDefault="00D83C47" w:rsidP="00D83C47">
      <w:pPr>
        <w:spacing w:after="120"/>
        <w:rPr>
          <w:rFonts w:ascii="Verdana" w:hAnsi="Verdana" w:cs="Arial"/>
          <w:sz w:val="20"/>
          <w:szCs w:val="20"/>
        </w:rPr>
      </w:pPr>
      <w:r w:rsidRPr="00D83C47">
        <w:rPr>
          <w:rFonts w:ascii="Verdana" w:hAnsi="Verdana" w:cs="Arial"/>
          <w:sz w:val="20"/>
          <w:szCs w:val="20"/>
        </w:rPr>
        <w:t>........................................................................................................................................................................................................................................................</w:t>
      </w:r>
    </w:p>
    <w:p w14:paraId="60A176DB" w14:textId="77777777" w:rsidR="00D83C47" w:rsidRPr="00D83C47" w:rsidRDefault="00D83C47" w:rsidP="00D83C47">
      <w:pPr>
        <w:spacing w:after="120"/>
        <w:jc w:val="both"/>
        <w:rPr>
          <w:rFonts w:ascii="Verdana" w:hAnsi="Verdana" w:cs="Arial"/>
          <w:sz w:val="20"/>
          <w:szCs w:val="20"/>
        </w:rPr>
      </w:pPr>
      <w:r w:rsidRPr="00D83C47">
        <w:rPr>
          <w:rFonts w:ascii="Verdana" w:hAnsi="Verdana" w:cs="Arial"/>
          <w:sz w:val="20"/>
          <w:szCs w:val="20"/>
        </w:rPr>
        <w:t>4. Protokół sporządzono w 2 jednobrzmiących egzemplarzach, po jednym dla każdej ze Stron.</w:t>
      </w:r>
    </w:p>
    <w:p w14:paraId="2D598FB1" w14:textId="77777777" w:rsidR="00D83C47" w:rsidRPr="00D83C47" w:rsidRDefault="00D83C47" w:rsidP="00D83C47">
      <w:pPr>
        <w:spacing w:after="120"/>
        <w:jc w:val="both"/>
        <w:rPr>
          <w:rFonts w:ascii="Verdana" w:hAnsi="Verdana" w:cs="Arial"/>
          <w:sz w:val="20"/>
          <w:szCs w:val="20"/>
        </w:rPr>
      </w:pPr>
      <w:r w:rsidRPr="00D83C47">
        <w:rPr>
          <w:rFonts w:ascii="Verdana" w:hAnsi="Verdana" w:cs="Arial"/>
          <w:sz w:val="20"/>
          <w:szCs w:val="20"/>
        </w:rPr>
        <w:t>5. Protokół stanowi podstawę do wystawienia faktury VAT na kwotę ………………….…</w:t>
      </w:r>
      <w:r w:rsidRPr="00D83C47">
        <w:rPr>
          <w:rFonts w:ascii="Verdana" w:hAnsi="Verdana" w:cs="Arial"/>
          <w:b/>
          <w:bCs/>
          <w:sz w:val="20"/>
          <w:szCs w:val="20"/>
        </w:rPr>
        <w:t>zł</w:t>
      </w:r>
      <w:r w:rsidRPr="00D83C47">
        <w:rPr>
          <w:rFonts w:ascii="Verdana" w:hAnsi="Verdana" w:cs="Arial"/>
          <w:sz w:val="20"/>
          <w:szCs w:val="20"/>
        </w:rPr>
        <w:t xml:space="preserve"> </w:t>
      </w:r>
      <w:r w:rsidRPr="00D83C47">
        <w:rPr>
          <w:rFonts w:ascii="Verdana" w:hAnsi="Verdana" w:cs="Arial"/>
          <w:b/>
          <w:bCs/>
          <w:sz w:val="20"/>
          <w:szCs w:val="20"/>
        </w:rPr>
        <w:t xml:space="preserve">netto+ ….. zł VAT,   …………………. zł brutto </w:t>
      </w:r>
      <w:r w:rsidRPr="00D83C47">
        <w:rPr>
          <w:rFonts w:ascii="Verdana" w:hAnsi="Verdana" w:cs="Arial"/>
          <w:sz w:val="20"/>
          <w:szCs w:val="20"/>
        </w:rPr>
        <w:t xml:space="preserve"> (słownie: ………………….00/100).</w:t>
      </w:r>
    </w:p>
    <w:p w14:paraId="5FEA54DD" w14:textId="77777777" w:rsidR="00D83C47" w:rsidRPr="00D83C47" w:rsidRDefault="00D83C47" w:rsidP="00D83C47">
      <w:pPr>
        <w:spacing w:after="120"/>
        <w:rPr>
          <w:rFonts w:ascii="Verdana" w:hAnsi="Verdana" w:cs="Arial"/>
          <w:sz w:val="20"/>
          <w:szCs w:val="20"/>
        </w:rPr>
      </w:pPr>
      <w:r w:rsidRPr="00D83C47">
        <w:rPr>
          <w:rFonts w:ascii="Verdana" w:hAnsi="Verdana" w:cs="Arial"/>
          <w:sz w:val="20"/>
          <w:szCs w:val="20"/>
        </w:rPr>
        <w:t>6. Załącznikami do Protokołu są:</w:t>
      </w:r>
    </w:p>
    <w:p w14:paraId="3BC67AC7" w14:textId="77777777" w:rsidR="00D83C47" w:rsidRPr="00D83C47" w:rsidRDefault="00D83C47" w:rsidP="00D83C47">
      <w:pPr>
        <w:spacing w:after="120"/>
        <w:rPr>
          <w:rFonts w:ascii="Verdana" w:hAnsi="Verdana" w:cs="Arial"/>
          <w:sz w:val="20"/>
          <w:szCs w:val="20"/>
        </w:rPr>
      </w:pPr>
      <w:r w:rsidRPr="00D83C47">
        <w:rPr>
          <w:rFonts w:ascii="Verdana" w:hAnsi="Verdana" w:cs="Arial"/>
          <w:sz w:val="20"/>
          <w:szCs w:val="20"/>
        </w:rPr>
        <w:t>………………………………………..</w:t>
      </w:r>
    </w:p>
    <w:p w14:paraId="4860EBA0" w14:textId="77777777" w:rsidR="00D83C47" w:rsidRPr="00D83C47" w:rsidRDefault="00D83C47" w:rsidP="00D83C47">
      <w:pPr>
        <w:spacing w:after="120"/>
        <w:rPr>
          <w:rFonts w:ascii="Verdana" w:hAnsi="Verdana" w:cs="Arial"/>
          <w:sz w:val="20"/>
          <w:szCs w:val="20"/>
        </w:rPr>
      </w:pPr>
      <w:r w:rsidRPr="00D83C47">
        <w:rPr>
          <w:rFonts w:ascii="Verdana" w:hAnsi="Verdana" w:cs="Arial"/>
          <w:sz w:val="20"/>
          <w:szCs w:val="20"/>
        </w:rPr>
        <w:t>………………………………………..</w:t>
      </w:r>
    </w:p>
    <w:p w14:paraId="493C2FF7" w14:textId="77777777" w:rsidR="00D83C47" w:rsidRPr="00D83C47" w:rsidRDefault="00D83C47" w:rsidP="00D83C47">
      <w:pPr>
        <w:spacing w:after="120"/>
        <w:rPr>
          <w:rFonts w:ascii="Verdana" w:hAnsi="Verdana" w:cs="Arial"/>
          <w:sz w:val="20"/>
          <w:szCs w:val="20"/>
        </w:rPr>
      </w:pPr>
      <w:r w:rsidRPr="00D83C47">
        <w:rPr>
          <w:rFonts w:ascii="Verdana" w:hAnsi="Verdana" w:cs="Arial"/>
          <w:sz w:val="20"/>
          <w:szCs w:val="20"/>
        </w:rPr>
        <w:t>Na tym protokół zakończono.</w:t>
      </w:r>
    </w:p>
    <w:p w14:paraId="25090494" w14:textId="77777777" w:rsidR="00D83C47" w:rsidRPr="00D83C47" w:rsidRDefault="00D83C47" w:rsidP="00D83C47">
      <w:pPr>
        <w:spacing w:after="120" w:line="240" w:lineRule="auto"/>
        <w:jc w:val="center"/>
        <w:rPr>
          <w:rFonts w:ascii="Verdana" w:eastAsia="Times New Roman" w:hAnsi="Verdana" w:cs="Arial"/>
          <w:b/>
          <w:kern w:val="28"/>
          <w:sz w:val="20"/>
          <w:szCs w:val="20"/>
          <w:lang w:eastAsia="pl-PL"/>
        </w:rPr>
      </w:pPr>
      <w:r w:rsidRPr="00D83C47">
        <w:rPr>
          <w:rFonts w:ascii="Verdana" w:eastAsia="Times New Roman" w:hAnsi="Verdana" w:cs="Arial"/>
          <w:b/>
          <w:kern w:val="28"/>
          <w:sz w:val="20"/>
          <w:szCs w:val="20"/>
          <w:lang w:eastAsia="pl-PL"/>
        </w:rPr>
        <w:tab/>
        <w:t>Wykonawca                                                                         Zamawiający</w:t>
      </w:r>
    </w:p>
    <w:p w14:paraId="6601602E" w14:textId="77777777" w:rsidR="00D83C47" w:rsidRPr="00D83C47" w:rsidRDefault="00D83C47" w:rsidP="00D83C47">
      <w:pPr>
        <w:jc w:val="both"/>
        <w:rPr>
          <w:rFonts w:ascii="Verdana" w:hAnsi="Verdana" w:cs="Arial"/>
          <w:sz w:val="20"/>
          <w:szCs w:val="20"/>
        </w:rPr>
      </w:pPr>
    </w:p>
    <w:p w14:paraId="5DD3AA50" w14:textId="77777777" w:rsidR="00D83C47" w:rsidRPr="00D83C47" w:rsidRDefault="00D83C47" w:rsidP="00D83C47">
      <w:pPr>
        <w:jc w:val="both"/>
        <w:rPr>
          <w:rFonts w:ascii="Verdana" w:hAnsi="Verdana" w:cs="Arial"/>
          <w:sz w:val="20"/>
          <w:szCs w:val="20"/>
        </w:rPr>
      </w:pPr>
    </w:p>
    <w:p w14:paraId="1C39A498" w14:textId="77777777" w:rsidR="00D83C47" w:rsidRPr="00D83C47" w:rsidRDefault="00D83C47" w:rsidP="00D83C47">
      <w:pPr>
        <w:jc w:val="both"/>
        <w:rPr>
          <w:rFonts w:ascii="Verdana" w:hAnsi="Verdana" w:cs="Arial"/>
          <w:sz w:val="20"/>
          <w:szCs w:val="20"/>
        </w:rPr>
      </w:pPr>
    </w:p>
    <w:p w14:paraId="6A6C136A" w14:textId="77777777" w:rsidR="00D83C47" w:rsidRPr="00D83C47" w:rsidRDefault="00D83C47" w:rsidP="00D83C47">
      <w:pPr>
        <w:jc w:val="both"/>
        <w:rPr>
          <w:sz w:val="20"/>
          <w:szCs w:val="20"/>
        </w:rPr>
      </w:pPr>
      <w:r w:rsidRPr="00D83C47">
        <w:rPr>
          <w:rFonts w:ascii="Verdana" w:hAnsi="Verdana" w:cs="Arial"/>
          <w:sz w:val="20"/>
          <w:szCs w:val="20"/>
        </w:rPr>
        <w:t>*niepotrzebne skreślić</w:t>
      </w:r>
    </w:p>
    <w:p w14:paraId="4539F99A" w14:textId="77777777" w:rsidR="00D83C47" w:rsidRDefault="00D83C47" w:rsidP="00D83C47">
      <w:pPr>
        <w:spacing w:before="100" w:beforeAutospacing="1" w:after="100" w:afterAutospacing="1" w:line="240" w:lineRule="auto"/>
        <w:outlineLvl w:val="1"/>
        <w:rPr>
          <w:rFonts w:ascii="Verdana" w:eastAsia="Times New Roman" w:hAnsi="Verdana" w:cs="Calibri"/>
          <w:b/>
          <w:sz w:val="20"/>
          <w:szCs w:val="20"/>
          <w:lang w:eastAsia="pl-PL"/>
        </w:rPr>
      </w:pPr>
    </w:p>
    <w:p w14:paraId="38136979" w14:textId="77777777" w:rsidR="00D83C47" w:rsidRDefault="00D83C47" w:rsidP="00303F35">
      <w:pPr>
        <w:spacing w:before="100" w:beforeAutospacing="1" w:after="100" w:afterAutospacing="1" w:line="240" w:lineRule="auto"/>
        <w:jc w:val="right"/>
        <w:outlineLvl w:val="1"/>
        <w:rPr>
          <w:rFonts w:ascii="Verdana" w:eastAsia="Times New Roman" w:hAnsi="Verdana" w:cs="Calibri"/>
          <w:b/>
          <w:sz w:val="20"/>
          <w:szCs w:val="20"/>
          <w:lang w:eastAsia="pl-PL"/>
        </w:rPr>
      </w:pPr>
    </w:p>
    <w:p w14:paraId="28A632B2" w14:textId="77777777" w:rsidR="00CF062E" w:rsidRDefault="00CF062E" w:rsidP="00303F35">
      <w:pPr>
        <w:spacing w:before="100" w:beforeAutospacing="1" w:after="100" w:afterAutospacing="1" w:line="240" w:lineRule="auto"/>
        <w:jc w:val="right"/>
        <w:outlineLvl w:val="1"/>
        <w:rPr>
          <w:rFonts w:ascii="Verdana" w:eastAsia="Times New Roman" w:hAnsi="Verdana" w:cs="Calibri"/>
          <w:b/>
          <w:sz w:val="20"/>
          <w:szCs w:val="20"/>
          <w:lang w:eastAsia="pl-PL"/>
        </w:rPr>
      </w:pPr>
    </w:p>
    <w:p w14:paraId="46FC9196" w14:textId="689EA17D" w:rsidR="00303F35" w:rsidRDefault="00303F35" w:rsidP="00303F35">
      <w:pPr>
        <w:spacing w:before="100" w:beforeAutospacing="1" w:after="100" w:afterAutospacing="1" w:line="240" w:lineRule="auto"/>
        <w:jc w:val="right"/>
        <w:outlineLvl w:val="1"/>
        <w:rPr>
          <w:rFonts w:ascii="Verdana" w:eastAsia="Times New Roman" w:hAnsi="Verdana" w:cs="Calibri"/>
          <w:b/>
          <w:sz w:val="20"/>
          <w:szCs w:val="20"/>
          <w:lang w:eastAsia="pl-PL"/>
        </w:rPr>
      </w:pPr>
      <w:r w:rsidRPr="00303F35">
        <w:rPr>
          <w:rFonts w:ascii="Verdana" w:eastAsia="Times New Roman" w:hAnsi="Verdana" w:cs="Calibri"/>
          <w:b/>
          <w:sz w:val="20"/>
          <w:szCs w:val="20"/>
          <w:lang w:eastAsia="pl-PL"/>
        </w:rPr>
        <w:lastRenderedPageBreak/>
        <w:t xml:space="preserve">Załącznik nr </w:t>
      </w:r>
      <w:r>
        <w:rPr>
          <w:rFonts w:ascii="Verdana" w:eastAsia="Times New Roman" w:hAnsi="Verdana" w:cs="Calibri"/>
          <w:b/>
          <w:sz w:val="20"/>
          <w:szCs w:val="20"/>
          <w:lang w:eastAsia="pl-PL"/>
        </w:rPr>
        <w:t>4</w:t>
      </w:r>
      <w:r w:rsidRPr="00303F35">
        <w:rPr>
          <w:rFonts w:ascii="Verdana" w:eastAsia="Times New Roman" w:hAnsi="Verdana" w:cs="Calibri"/>
          <w:b/>
          <w:sz w:val="20"/>
          <w:szCs w:val="20"/>
          <w:lang w:eastAsia="pl-PL"/>
        </w:rPr>
        <w:t xml:space="preserve"> do Umowy nr </w:t>
      </w:r>
      <w:r w:rsidR="00D83C47" w:rsidRPr="00D83C47">
        <w:rPr>
          <w:rFonts w:ascii="Verdana" w:hAnsi="Verdana"/>
          <w:b/>
          <w:bCs/>
          <w:sz w:val="20"/>
          <w:szCs w:val="20"/>
        </w:rPr>
        <w:t>ZP-272-FENX-……../2026</w:t>
      </w:r>
    </w:p>
    <w:p w14:paraId="7CE0461E" w14:textId="77777777" w:rsidR="00303F35" w:rsidRPr="00D83C47" w:rsidRDefault="00303F35" w:rsidP="00303F35">
      <w:pPr>
        <w:spacing w:line="256" w:lineRule="auto"/>
        <w:jc w:val="center"/>
        <w:rPr>
          <w:rFonts w:ascii="Verdana" w:hAnsi="Verdana" w:cs="Times New Roman"/>
          <w:b/>
          <w:sz w:val="18"/>
          <w:szCs w:val="18"/>
          <w:u w:val="single"/>
        </w:rPr>
      </w:pPr>
      <w:r w:rsidRPr="00D83C47">
        <w:rPr>
          <w:rFonts w:ascii="Verdana" w:hAnsi="Verdana" w:cs="Times New Roman"/>
          <w:b/>
          <w:sz w:val="18"/>
          <w:szCs w:val="18"/>
          <w:u w:val="single"/>
        </w:rPr>
        <w:t>INFORMACJA DOTYCZĄCA PRZETWARZANIA DANYCH OSOBOWYCH</w:t>
      </w:r>
    </w:p>
    <w:p w14:paraId="42EEDC78" w14:textId="77777777" w:rsidR="00303F35" w:rsidRPr="00D83C47" w:rsidRDefault="00303F35" w:rsidP="00303F35">
      <w:pPr>
        <w:spacing w:line="256" w:lineRule="auto"/>
        <w:rPr>
          <w:rFonts w:ascii="Verdana" w:hAnsi="Verdana" w:cs="Times New Roman"/>
          <w:b/>
          <w:sz w:val="18"/>
          <w:szCs w:val="18"/>
          <w:u w:val="single"/>
        </w:rPr>
      </w:pPr>
    </w:p>
    <w:p w14:paraId="608CACE7" w14:textId="5933A56E" w:rsidR="00303F35" w:rsidRPr="00D83C47" w:rsidRDefault="00303F35" w:rsidP="00303F35">
      <w:pPr>
        <w:spacing w:line="256" w:lineRule="auto"/>
        <w:jc w:val="center"/>
        <w:rPr>
          <w:rFonts w:ascii="Verdana" w:hAnsi="Verdana" w:cs="Times New Roman"/>
          <w:b/>
          <w:sz w:val="18"/>
          <w:szCs w:val="18"/>
          <w:u w:val="single"/>
        </w:rPr>
      </w:pPr>
      <w:r w:rsidRPr="00D83C47">
        <w:rPr>
          <w:rFonts w:ascii="Verdana" w:hAnsi="Verdana" w:cs="Times New Roman"/>
          <w:b/>
          <w:sz w:val="18"/>
          <w:szCs w:val="18"/>
          <w:u w:val="single"/>
        </w:rPr>
        <w:t>DLA OSÓB FIZYCZNYCH LUB OSÓB FIZYCZNYCH PROWADZĄCYCH DZIAŁALNOSĆ GOSPODARCZĄ ZAWIERAJĄCYCH UMOWY</w:t>
      </w:r>
    </w:p>
    <w:p w14:paraId="0FD1F46F" w14:textId="77777777" w:rsidR="00303F35" w:rsidRPr="00D83C47" w:rsidRDefault="00303F35" w:rsidP="00303F35">
      <w:pPr>
        <w:spacing w:line="256" w:lineRule="auto"/>
        <w:jc w:val="center"/>
        <w:rPr>
          <w:rFonts w:ascii="Verdana" w:hAnsi="Verdana" w:cs="Times New Roman"/>
          <w:b/>
          <w:sz w:val="18"/>
          <w:szCs w:val="18"/>
          <w:u w:val="single"/>
        </w:rPr>
      </w:pPr>
      <w:r w:rsidRPr="00D83C47">
        <w:rPr>
          <w:rFonts w:ascii="Verdana" w:hAnsi="Verdana" w:cs="Times New Roman"/>
          <w:b/>
          <w:sz w:val="18"/>
          <w:szCs w:val="18"/>
          <w:u w:val="single"/>
        </w:rPr>
        <w:t>Z UNIWERSYTECKIM SZPITALEM ORTOPEDYCZNO-REHABILITACYJNYM W ZAKOPANEM</w:t>
      </w:r>
    </w:p>
    <w:p w14:paraId="049B09FD" w14:textId="77777777" w:rsidR="00303F35" w:rsidRPr="00D83C47" w:rsidRDefault="00303F35" w:rsidP="00303F35">
      <w:pPr>
        <w:spacing w:line="256" w:lineRule="auto"/>
        <w:jc w:val="both"/>
        <w:rPr>
          <w:rFonts w:ascii="Verdana" w:hAnsi="Verdana" w:cs="Times New Roman"/>
          <w:sz w:val="18"/>
          <w:szCs w:val="18"/>
        </w:rPr>
      </w:pPr>
      <w:r w:rsidRPr="00D83C47">
        <w:rPr>
          <w:rFonts w:ascii="Verdana" w:hAnsi="Verdana" w:cs="Times New Roman"/>
          <w:sz w:val="18"/>
          <w:szCs w:val="18"/>
        </w:rPr>
        <w:t>Zgodnie z art. 13 RODO</w:t>
      </w:r>
      <w:r w:rsidRPr="00D83C47">
        <w:rPr>
          <w:rFonts w:ascii="Verdana" w:hAnsi="Verdana" w:cs="Times New Roman"/>
          <w:sz w:val="18"/>
          <w:szCs w:val="18"/>
          <w:vertAlign w:val="superscript"/>
        </w:rPr>
        <w:footnoteReference w:id="1"/>
      </w:r>
      <w:r w:rsidRPr="00D83C47">
        <w:rPr>
          <w:rFonts w:ascii="Verdana" w:hAnsi="Verdana" w:cs="Times New Roman"/>
          <w:sz w:val="18"/>
          <w:szCs w:val="18"/>
        </w:rPr>
        <w:t xml:space="preserve"> informujemy uprzejmie, iż Państwa dane osobowe są przetwarzane na podstawie obowiązujących przepisów</w:t>
      </w:r>
      <w:r w:rsidRPr="00D83C47">
        <w:rPr>
          <w:rFonts w:ascii="Verdana" w:hAnsi="Verdana" w:cs="Times New Roman"/>
          <w:sz w:val="18"/>
          <w:szCs w:val="18"/>
          <w:vertAlign w:val="superscript"/>
        </w:rPr>
        <w:footnoteReference w:id="2"/>
      </w:r>
      <w:r w:rsidRPr="00D83C47">
        <w:rPr>
          <w:rFonts w:ascii="Verdana" w:hAnsi="Verdana" w:cs="Times New Roman"/>
          <w:sz w:val="18"/>
          <w:szCs w:val="18"/>
        </w:rPr>
        <w:t xml:space="preserve"> przez Uniwersytecki Szpital Ortopedyczno-Rehabilitacyjny w Zakopanem z siedzibą: 34 – 500 Zakopane, ul. Oswalda Balzera 15, wpisany do Krajowego Rejestru Sądowego pod numerem 0000013294, posiadający numer NIP 736-14-59-982, REGON 000296377, który jest „</w:t>
      </w:r>
      <w:r w:rsidRPr="00D83C47">
        <w:rPr>
          <w:rFonts w:ascii="Verdana" w:hAnsi="Verdana" w:cs="Times New Roman"/>
          <w:b/>
          <w:sz w:val="18"/>
          <w:szCs w:val="18"/>
        </w:rPr>
        <w:t>Administratorem</w:t>
      </w:r>
      <w:r w:rsidRPr="00D83C47">
        <w:rPr>
          <w:rFonts w:ascii="Verdana" w:hAnsi="Verdana" w:cs="Times New Roman"/>
          <w:sz w:val="18"/>
          <w:szCs w:val="18"/>
        </w:rPr>
        <w:t xml:space="preserve">” danych (tel.: 18 20 142 97, Inspektor Ochrony Danych Osobowych: iodo@klinika.net.pl).  Państwa dane osobowe są przetwarzane wyłącznie w celu zawierania przez Szpital umów o charakterze cywilnoprawnym przez okres niezbędny do realizacji umowy oraz do dochodzenia roszczeń na drodze cywilnej. Podanie przez Pana/Panią danych osobowych jest dobrowolne, lecz stanowi warunek zawarcia umowy. Dane osobowe nie są profilowane ani poddane zautomatyzowanym procedurom podejmowania decyzji, nie są przekazywane do państw trzecich ani do organizacji międzynarodowych, są natomiast przekazywane instytucjom kontrolującym (np. NFZ), podmiotom dostarczającym oprogramowanie umożliwiające procesy przetwarzania danych, obsłudze prawnej w przypadkach sporów dotyczących umowy, Archiwum Państwowemu. </w:t>
      </w:r>
    </w:p>
    <w:p w14:paraId="4ADAE336" w14:textId="77777777" w:rsidR="00303F35" w:rsidRPr="00D83C47" w:rsidRDefault="00303F35" w:rsidP="00303F35">
      <w:pPr>
        <w:spacing w:after="0" w:line="256" w:lineRule="auto"/>
        <w:rPr>
          <w:rFonts w:ascii="Verdana" w:hAnsi="Verdana" w:cs="Times New Roman"/>
          <w:sz w:val="18"/>
          <w:szCs w:val="18"/>
        </w:rPr>
      </w:pPr>
      <w:r w:rsidRPr="00D83C47">
        <w:rPr>
          <w:rFonts w:ascii="Verdana" w:hAnsi="Verdana" w:cs="Times New Roman"/>
          <w:sz w:val="18"/>
          <w:szCs w:val="18"/>
        </w:rPr>
        <w:t>Osoby, których dane przetwarzane są przez Szpital mają prawo:</w:t>
      </w:r>
    </w:p>
    <w:p w14:paraId="4A4B6037" w14:textId="18AB6D40" w:rsidR="00303F35" w:rsidRPr="00D83C47" w:rsidRDefault="00303F35" w:rsidP="00303F35">
      <w:pPr>
        <w:spacing w:after="0" w:line="256" w:lineRule="auto"/>
        <w:rPr>
          <w:rFonts w:ascii="Verdana" w:hAnsi="Verdana" w:cs="Times New Roman"/>
          <w:sz w:val="18"/>
          <w:szCs w:val="18"/>
        </w:rPr>
      </w:pPr>
      <w:r w:rsidRPr="00D83C47">
        <w:rPr>
          <w:rFonts w:ascii="Verdana" w:hAnsi="Verdana" w:cs="Times New Roman"/>
          <w:sz w:val="18"/>
          <w:szCs w:val="18"/>
        </w:rPr>
        <w:t>- przenoszenia danych osobowych</w:t>
      </w:r>
      <w:r w:rsidR="000B54D4" w:rsidRPr="00D83C47">
        <w:rPr>
          <w:rFonts w:ascii="Verdana" w:hAnsi="Verdana" w:cs="Times New Roman"/>
          <w:sz w:val="18"/>
          <w:szCs w:val="18"/>
        </w:rPr>
        <w:t>,</w:t>
      </w:r>
    </w:p>
    <w:p w14:paraId="48B6F067" w14:textId="77777777" w:rsidR="00303F35" w:rsidRPr="00D83C47" w:rsidRDefault="00303F35" w:rsidP="00303F35">
      <w:pPr>
        <w:spacing w:after="0" w:line="256" w:lineRule="auto"/>
        <w:rPr>
          <w:rFonts w:ascii="Verdana" w:hAnsi="Verdana" w:cs="Times New Roman"/>
          <w:sz w:val="18"/>
          <w:szCs w:val="18"/>
        </w:rPr>
      </w:pPr>
      <w:r w:rsidRPr="00D83C47">
        <w:rPr>
          <w:rFonts w:ascii="Verdana" w:hAnsi="Verdana" w:cs="Times New Roman"/>
          <w:sz w:val="18"/>
          <w:szCs w:val="18"/>
        </w:rPr>
        <w:t>- dostępu do swoich danych osobowych,</w:t>
      </w:r>
    </w:p>
    <w:p w14:paraId="2D3171C4" w14:textId="038AF21E" w:rsidR="00303F35" w:rsidRPr="00D83C47" w:rsidRDefault="00303F35" w:rsidP="00303F35">
      <w:pPr>
        <w:spacing w:after="0" w:line="256" w:lineRule="auto"/>
        <w:rPr>
          <w:rFonts w:ascii="Verdana" w:hAnsi="Verdana" w:cs="Times New Roman"/>
          <w:sz w:val="18"/>
          <w:szCs w:val="18"/>
        </w:rPr>
      </w:pPr>
      <w:r w:rsidRPr="00D83C47">
        <w:rPr>
          <w:rFonts w:ascii="Verdana" w:hAnsi="Verdana" w:cs="Times New Roman"/>
          <w:sz w:val="18"/>
          <w:szCs w:val="18"/>
        </w:rPr>
        <w:t>- ich sprostowania</w:t>
      </w:r>
      <w:r w:rsidR="000B54D4" w:rsidRPr="00D83C47">
        <w:rPr>
          <w:rFonts w:ascii="Verdana" w:hAnsi="Verdana" w:cs="Times New Roman"/>
          <w:sz w:val="18"/>
          <w:szCs w:val="18"/>
        </w:rPr>
        <w:t>,</w:t>
      </w:r>
    </w:p>
    <w:p w14:paraId="5CE63794" w14:textId="4E2926CA" w:rsidR="00303F35" w:rsidRPr="00D83C47" w:rsidRDefault="00303F35" w:rsidP="00303F35">
      <w:pPr>
        <w:spacing w:line="256" w:lineRule="auto"/>
        <w:rPr>
          <w:rFonts w:ascii="Verdana" w:hAnsi="Verdana" w:cs="Times New Roman"/>
          <w:sz w:val="18"/>
          <w:szCs w:val="18"/>
        </w:rPr>
      </w:pPr>
      <w:r w:rsidRPr="00D83C47">
        <w:rPr>
          <w:rFonts w:ascii="Verdana" w:hAnsi="Verdana" w:cs="Times New Roman"/>
          <w:sz w:val="18"/>
          <w:szCs w:val="18"/>
        </w:rPr>
        <w:t>- żądania ograniczenia przetwarzania, wniesienia sprzeciwu wobec przetwarzania w zakresie, w jakim nie wpłynie to na stosowanie się przez Szpital do obowiązujących przepisów prawa oraz na możliwość dochodzenia przez Szpital roszczeń związanych z zawartą umową)</w:t>
      </w:r>
      <w:r w:rsidR="000B54D4" w:rsidRPr="00D83C47">
        <w:rPr>
          <w:rFonts w:ascii="Verdana" w:hAnsi="Verdana" w:cs="Times New Roman"/>
          <w:sz w:val="18"/>
          <w:szCs w:val="18"/>
        </w:rPr>
        <w:t>.</w:t>
      </w:r>
    </w:p>
    <w:p w14:paraId="06EF1EA2" w14:textId="77777777" w:rsidR="00303F35" w:rsidRPr="00D83C47" w:rsidRDefault="00303F35" w:rsidP="00303F35">
      <w:pPr>
        <w:spacing w:line="256" w:lineRule="auto"/>
        <w:rPr>
          <w:rFonts w:ascii="Verdana" w:hAnsi="Verdana" w:cs="Times New Roman"/>
          <w:sz w:val="18"/>
          <w:szCs w:val="18"/>
        </w:rPr>
      </w:pPr>
      <w:r w:rsidRPr="00D83C47">
        <w:rPr>
          <w:rFonts w:ascii="Verdana" w:hAnsi="Verdana" w:cs="Times New Roman"/>
          <w:sz w:val="18"/>
          <w:szCs w:val="18"/>
        </w:rPr>
        <w:t>Osobom, których dane osobowe są przetwarzane przez Szpital przysługuje prawo do wniesienia skargi do Prezesa Urzędu Ochrony Danych Osobowych.</w:t>
      </w:r>
    </w:p>
    <w:p w14:paraId="1E76D59D" w14:textId="77777777" w:rsidR="00303F35" w:rsidRPr="00D83C47" w:rsidRDefault="00303F35" w:rsidP="00303F35">
      <w:pPr>
        <w:spacing w:line="256" w:lineRule="auto"/>
        <w:jc w:val="right"/>
        <w:rPr>
          <w:rFonts w:ascii="Verdana" w:hAnsi="Verdana" w:cs="Times New Roman"/>
          <w:sz w:val="18"/>
          <w:szCs w:val="18"/>
        </w:rPr>
      </w:pPr>
    </w:p>
    <w:p w14:paraId="4FEDBAAE" w14:textId="77777777" w:rsidR="00303F35" w:rsidRPr="00D83C47" w:rsidRDefault="00303F35" w:rsidP="00303F35">
      <w:pPr>
        <w:spacing w:line="256" w:lineRule="auto"/>
        <w:jc w:val="right"/>
        <w:rPr>
          <w:rFonts w:ascii="Verdana" w:hAnsi="Verdana" w:cs="Times New Roman"/>
          <w:sz w:val="18"/>
          <w:szCs w:val="18"/>
        </w:rPr>
      </w:pPr>
    </w:p>
    <w:p w14:paraId="6E1F8C76" w14:textId="77777777" w:rsidR="00303F35" w:rsidRPr="00D83C47" w:rsidRDefault="00303F35" w:rsidP="00303F35">
      <w:pPr>
        <w:spacing w:line="256" w:lineRule="auto"/>
        <w:jc w:val="right"/>
        <w:rPr>
          <w:rFonts w:ascii="Verdana" w:hAnsi="Verdana" w:cs="Times New Roman"/>
          <w:sz w:val="18"/>
          <w:szCs w:val="18"/>
        </w:rPr>
      </w:pPr>
      <w:r w:rsidRPr="00D83C47">
        <w:rPr>
          <w:rFonts w:ascii="Verdana" w:hAnsi="Verdana" w:cs="Times New Roman"/>
          <w:sz w:val="18"/>
          <w:szCs w:val="18"/>
        </w:rPr>
        <w:t>Powyższe informacje przyjęłam/przyjąłem do wiadomości.</w:t>
      </w:r>
    </w:p>
    <w:p w14:paraId="4B5C703F" w14:textId="77777777" w:rsidR="00303F35" w:rsidRDefault="00303F35" w:rsidP="00303F35">
      <w:pPr>
        <w:spacing w:line="256" w:lineRule="auto"/>
        <w:rPr>
          <w:rFonts w:ascii="Verdana" w:hAnsi="Verdana" w:cs="Times New Roman"/>
          <w:sz w:val="18"/>
          <w:szCs w:val="18"/>
        </w:rPr>
      </w:pPr>
    </w:p>
    <w:p w14:paraId="5FC8FE94" w14:textId="77777777" w:rsidR="00D83C47" w:rsidRPr="00D83C47" w:rsidRDefault="00D83C47" w:rsidP="00303F35">
      <w:pPr>
        <w:spacing w:line="256" w:lineRule="auto"/>
        <w:rPr>
          <w:rFonts w:ascii="Verdana" w:hAnsi="Verdana" w:cs="Times New Roman"/>
          <w:sz w:val="18"/>
          <w:szCs w:val="18"/>
        </w:rPr>
      </w:pPr>
    </w:p>
    <w:p w14:paraId="6E27346A" w14:textId="77777777" w:rsidR="00303F35" w:rsidRPr="00D83C47" w:rsidRDefault="00303F35" w:rsidP="00303F35">
      <w:pPr>
        <w:spacing w:line="256" w:lineRule="auto"/>
        <w:rPr>
          <w:rFonts w:ascii="Verdana" w:hAnsi="Verdana" w:cs="Times New Roman"/>
          <w:sz w:val="18"/>
          <w:szCs w:val="18"/>
        </w:rPr>
      </w:pPr>
    </w:p>
    <w:p w14:paraId="344AF196" w14:textId="77777777" w:rsidR="00303F35" w:rsidRPr="00D83C47" w:rsidRDefault="00303F35" w:rsidP="00303F35">
      <w:pPr>
        <w:spacing w:line="256" w:lineRule="auto"/>
        <w:jc w:val="right"/>
        <w:rPr>
          <w:rFonts w:ascii="Verdana" w:hAnsi="Verdana" w:cs="Times New Roman"/>
          <w:sz w:val="18"/>
          <w:szCs w:val="18"/>
        </w:rPr>
      </w:pPr>
      <w:r w:rsidRPr="00D83C47">
        <w:rPr>
          <w:rFonts w:ascii="Verdana" w:hAnsi="Verdana" w:cs="Times New Roman"/>
          <w:sz w:val="18"/>
          <w:szCs w:val="18"/>
        </w:rPr>
        <w:t>…………………………………………………</w:t>
      </w:r>
    </w:p>
    <w:p w14:paraId="7B68BFF4" w14:textId="4C320EE3" w:rsidR="001054B4" w:rsidRPr="00D83C47" w:rsidRDefault="00303F35" w:rsidP="00303F35">
      <w:pPr>
        <w:spacing w:line="256" w:lineRule="auto"/>
        <w:jc w:val="right"/>
        <w:rPr>
          <w:rFonts w:ascii="Times New Roman" w:hAnsi="Times New Roman" w:cs="Times New Roman"/>
          <w:i/>
          <w:sz w:val="18"/>
          <w:szCs w:val="18"/>
        </w:rPr>
      </w:pPr>
      <w:r w:rsidRPr="00D83C47">
        <w:rPr>
          <w:rFonts w:ascii="Verdana" w:hAnsi="Verdana" w:cs="Times New Roman"/>
          <w:i/>
          <w:sz w:val="18"/>
          <w:szCs w:val="18"/>
        </w:rPr>
        <w:t xml:space="preserve">(data i podpis </w:t>
      </w:r>
      <w:r w:rsidR="000A0CA3" w:rsidRPr="00D83C47">
        <w:rPr>
          <w:rFonts w:ascii="Verdana" w:hAnsi="Verdana" w:cs="Times New Roman"/>
          <w:i/>
          <w:sz w:val="18"/>
          <w:szCs w:val="18"/>
        </w:rPr>
        <w:t>Zamawiającego</w:t>
      </w:r>
      <w:r w:rsidRPr="00D83C47">
        <w:rPr>
          <w:rFonts w:ascii="Times New Roman" w:hAnsi="Times New Roman" w:cs="Times New Roman"/>
          <w:i/>
          <w:sz w:val="18"/>
          <w:szCs w:val="18"/>
        </w:rPr>
        <w:t>)</w:t>
      </w:r>
    </w:p>
    <w:sectPr w:rsidR="001054B4" w:rsidRPr="00D83C4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276C5" w14:textId="77777777" w:rsidR="00CE04B2" w:rsidRDefault="00CE04B2" w:rsidP="00220B11">
      <w:pPr>
        <w:spacing w:after="0" w:line="240" w:lineRule="auto"/>
      </w:pPr>
      <w:r>
        <w:separator/>
      </w:r>
    </w:p>
  </w:endnote>
  <w:endnote w:type="continuationSeparator" w:id="0">
    <w:p w14:paraId="1B584F0D" w14:textId="77777777" w:rsidR="00CE04B2" w:rsidRDefault="00CE04B2" w:rsidP="00220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1ED88" w14:textId="77777777" w:rsidR="00CE04B2" w:rsidRDefault="00CE04B2" w:rsidP="00220B11">
      <w:pPr>
        <w:spacing w:after="0" w:line="240" w:lineRule="auto"/>
      </w:pPr>
      <w:r>
        <w:separator/>
      </w:r>
    </w:p>
  </w:footnote>
  <w:footnote w:type="continuationSeparator" w:id="0">
    <w:p w14:paraId="55C3DC49" w14:textId="77777777" w:rsidR="00CE04B2" w:rsidRDefault="00CE04B2" w:rsidP="00220B11">
      <w:pPr>
        <w:spacing w:after="0" w:line="240" w:lineRule="auto"/>
      </w:pPr>
      <w:r>
        <w:continuationSeparator/>
      </w:r>
    </w:p>
  </w:footnote>
  <w:footnote w:id="1">
    <w:p w14:paraId="65064440" w14:textId="77777777" w:rsidR="00303F35" w:rsidRPr="0075758A" w:rsidRDefault="00303F35" w:rsidP="00303F35">
      <w:pPr>
        <w:pStyle w:val="Tekstprzypisudolnego"/>
        <w:jc w:val="both"/>
        <w:rPr>
          <w:rFonts w:asciiTheme="minorHAnsi" w:hAnsiTheme="minorHAnsi" w:cstheme="minorHAnsi"/>
          <w:sz w:val="18"/>
          <w:szCs w:val="18"/>
        </w:rPr>
      </w:pPr>
      <w:r w:rsidRPr="0075758A">
        <w:rPr>
          <w:rStyle w:val="Odwoanieprzypisudolnego"/>
          <w:rFonts w:asciiTheme="minorHAnsi" w:hAnsiTheme="minorHAnsi" w:cstheme="minorHAnsi"/>
          <w:sz w:val="18"/>
          <w:szCs w:val="18"/>
        </w:rPr>
        <w:footnoteRef/>
      </w:r>
      <w:r w:rsidRPr="0075758A">
        <w:rPr>
          <w:rFonts w:asciiTheme="minorHAnsi" w:hAnsiTheme="minorHAnsi" w:cstheme="minorHAnsi"/>
          <w:sz w:val="18"/>
          <w:szCs w:val="18"/>
        </w:rPr>
        <w:t xml:space="preserve"> Rozporządzenie Parlamentu Europejskiego i Rady (UE) 2016/679 z dnia 27 kwietnia 2016 r. w sprawie ochrony osób fizycznych w związku z przetwarzaniem danych osobowych i w sprawie swobodnego przepływu takich danych oraz uchylenia dyrektywy 95/46/WE,</w:t>
      </w:r>
    </w:p>
  </w:footnote>
  <w:footnote w:id="2">
    <w:p w14:paraId="3C75387F" w14:textId="77777777" w:rsidR="00303F35" w:rsidRPr="00F21AD0" w:rsidRDefault="00303F35" w:rsidP="00303F35">
      <w:pPr>
        <w:pStyle w:val="Akapitzlist"/>
        <w:spacing w:after="60"/>
        <w:ind w:left="0"/>
        <w:jc w:val="both"/>
        <w:rPr>
          <w:rFonts w:cstheme="minorHAnsi"/>
          <w:sz w:val="18"/>
          <w:szCs w:val="18"/>
        </w:rPr>
      </w:pPr>
      <w:r w:rsidRPr="00F21AD0">
        <w:rPr>
          <w:rStyle w:val="Odwoanieprzypisudolnego"/>
          <w:rFonts w:cstheme="minorHAnsi"/>
          <w:sz w:val="18"/>
          <w:szCs w:val="18"/>
        </w:rPr>
        <w:footnoteRef/>
      </w:r>
      <w:r w:rsidRPr="00F21AD0">
        <w:rPr>
          <w:rFonts w:cstheme="minorHAnsi"/>
          <w:sz w:val="18"/>
          <w:szCs w:val="18"/>
        </w:rPr>
        <w:t xml:space="preserve"> </w:t>
      </w:r>
      <w:r>
        <w:rPr>
          <w:rFonts w:cstheme="minorHAnsi"/>
          <w:sz w:val="18"/>
          <w:szCs w:val="18"/>
        </w:rPr>
        <w:t xml:space="preserve">Art. 6 ust. 1 pkt b i c </w:t>
      </w:r>
      <w:r>
        <w:rPr>
          <w:rFonts w:cs="Arial"/>
          <w:sz w:val="18"/>
          <w:szCs w:val="18"/>
        </w:rPr>
        <w:t xml:space="preserve">RODO,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315C"/>
    <w:multiLevelType w:val="hybridMultilevel"/>
    <w:tmpl w:val="8A7C49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9E6E76"/>
    <w:multiLevelType w:val="hybridMultilevel"/>
    <w:tmpl w:val="587CE298"/>
    <w:lvl w:ilvl="0" w:tplc="BECE9752">
      <w:start w:val="1"/>
      <w:numFmt w:val="decimal"/>
      <w:lvlText w:val="%1."/>
      <w:lvlJc w:val="left"/>
      <w:pPr>
        <w:tabs>
          <w:tab w:val="num" w:pos="720"/>
        </w:tabs>
        <w:ind w:left="720" w:hanging="360"/>
      </w:pPr>
      <w:rPr>
        <w:b w:val="0"/>
      </w:rPr>
    </w:lvl>
    <w:lvl w:ilvl="1" w:tplc="7662E79E">
      <w:start w:val="1"/>
      <w:numFmt w:val="lowerLetter"/>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0D8C52FA"/>
    <w:multiLevelType w:val="hybridMultilevel"/>
    <w:tmpl w:val="1C008F1C"/>
    <w:lvl w:ilvl="0" w:tplc="0415000F">
      <w:start w:val="1"/>
      <w:numFmt w:val="decimal"/>
      <w:lvlText w:val="%1."/>
      <w:lvlJc w:val="left"/>
      <w:pPr>
        <w:ind w:left="720" w:hanging="360"/>
      </w:pPr>
    </w:lvl>
    <w:lvl w:ilvl="1" w:tplc="91249A08">
      <w:numFmt w:val="bullet"/>
      <w:lvlText w:val=""/>
      <w:lvlJc w:val="left"/>
      <w:pPr>
        <w:ind w:left="1440" w:hanging="360"/>
      </w:pPr>
      <w:rPr>
        <w:rFonts w:ascii="Symbol" w:eastAsia="Times New Roman" w:hAnsi="Symbol" w:cs="Tahoma"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2AA2ACA"/>
    <w:multiLevelType w:val="hybridMultilevel"/>
    <w:tmpl w:val="EF4490A0"/>
    <w:lvl w:ilvl="0" w:tplc="04150019">
      <w:start w:val="1"/>
      <w:numFmt w:val="lowerLetter"/>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14F93B31"/>
    <w:multiLevelType w:val="hybridMultilevel"/>
    <w:tmpl w:val="510CD452"/>
    <w:lvl w:ilvl="0" w:tplc="D458F654">
      <w:start w:val="1"/>
      <w:numFmt w:val="lowerLetter"/>
      <w:lvlText w:val="%1)"/>
      <w:lvlJc w:val="left"/>
      <w:pPr>
        <w:ind w:left="1146" w:hanging="360"/>
      </w:pPr>
      <w:rPr>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2C2418FC"/>
    <w:multiLevelType w:val="hybridMultilevel"/>
    <w:tmpl w:val="D0943BCA"/>
    <w:lvl w:ilvl="0" w:tplc="363A99F8">
      <w:start w:val="1"/>
      <w:numFmt w:val="decimal"/>
      <w:lvlText w:val="%1."/>
      <w:lvlJc w:val="left"/>
      <w:pPr>
        <w:ind w:left="720" w:hanging="360"/>
      </w:pPr>
      <w:rPr>
        <w:rFonts w:ascii="Verdana" w:hAnsi="Verdana" w:hint="default"/>
        <w:b w:val="0"/>
        <w:bCs/>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1473074"/>
    <w:multiLevelType w:val="hybridMultilevel"/>
    <w:tmpl w:val="1B200DF6"/>
    <w:lvl w:ilvl="0" w:tplc="BECE9752">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4C8B2D9B"/>
    <w:multiLevelType w:val="hybridMultilevel"/>
    <w:tmpl w:val="1D28E894"/>
    <w:lvl w:ilvl="0" w:tplc="13726B04">
      <w:start w:val="1"/>
      <w:numFmt w:val="lowerLetter"/>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53E24418"/>
    <w:multiLevelType w:val="hybridMultilevel"/>
    <w:tmpl w:val="1890A5DE"/>
    <w:lvl w:ilvl="0" w:tplc="BECE9752">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5A163DD9"/>
    <w:multiLevelType w:val="hybridMultilevel"/>
    <w:tmpl w:val="96024C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CFE2832"/>
    <w:multiLevelType w:val="hybridMultilevel"/>
    <w:tmpl w:val="F72A95A0"/>
    <w:lvl w:ilvl="0" w:tplc="BECE9752">
      <w:start w:val="1"/>
      <w:numFmt w:val="decimal"/>
      <w:lvlText w:val="%1."/>
      <w:lvlJc w:val="left"/>
      <w:pPr>
        <w:tabs>
          <w:tab w:val="num" w:pos="720"/>
        </w:tabs>
        <w:ind w:left="720" w:hanging="360"/>
      </w:pPr>
      <w:rPr>
        <w:b w:val="0"/>
      </w:rPr>
    </w:lvl>
    <w:lvl w:ilvl="1" w:tplc="C1987942">
      <w:start w:val="1"/>
      <w:numFmt w:val="lowerLetter"/>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71117389"/>
    <w:multiLevelType w:val="hybridMultilevel"/>
    <w:tmpl w:val="9AF8BC2E"/>
    <w:lvl w:ilvl="0" w:tplc="EB1AF9D8">
      <w:start w:val="1"/>
      <w:numFmt w:val="decimal"/>
      <w:lvlText w:val="%1."/>
      <w:lvlJc w:val="left"/>
      <w:pPr>
        <w:ind w:left="720" w:hanging="360"/>
      </w:pPr>
      <w:rPr>
        <w:rFonts w:ascii="Verdana" w:hAnsi="Verdana" w:hint="default"/>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4DF6747"/>
    <w:multiLevelType w:val="hybridMultilevel"/>
    <w:tmpl w:val="C41633B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9039084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39733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0673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11432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04172059">
    <w:abstractNumId w:val="2"/>
  </w:num>
  <w:num w:numId="6" w16cid:durableId="1113090061">
    <w:abstractNumId w:val="3"/>
  </w:num>
  <w:num w:numId="7" w16cid:durableId="41294795">
    <w:abstractNumId w:val="11"/>
  </w:num>
  <w:num w:numId="8" w16cid:durableId="1937784886">
    <w:abstractNumId w:val="5"/>
  </w:num>
  <w:num w:numId="9" w16cid:durableId="121116811">
    <w:abstractNumId w:val="7"/>
  </w:num>
  <w:num w:numId="10" w16cid:durableId="176114886">
    <w:abstractNumId w:val="0"/>
  </w:num>
  <w:num w:numId="11" w16cid:durableId="1506018320">
    <w:abstractNumId w:val="4"/>
  </w:num>
  <w:num w:numId="12" w16cid:durableId="1431505098">
    <w:abstractNumId w:val="12"/>
  </w:num>
  <w:num w:numId="13" w16cid:durableId="18640053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B11"/>
    <w:rsid w:val="00094596"/>
    <w:rsid w:val="000A0CA3"/>
    <w:rsid w:val="000B54D4"/>
    <w:rsid w:val="000D21B3"/>
    <w:rsid w:val="001054B4"/>
    <w:rsid w:val="0011100C"/>
    <w:rsid w:val="001373A1"/>
    <w:rsid w:val="00140FFB"/>
    <w:rsid w:val="00181A62"/>
    <w:rsid w:val="001932A5"/>
    <w:rsid w:val="001B2EBA"/>
    <w:rsid w:val="001F1639"/>
    <w:rsid w:val="00220B11"/>
    <w:rsid w:val="002601DD"/>
    <w:rsid w:val="00295BBC"/>
    <w:rsid w:val="002B47F3"/>
    <w:rsid w:val="00303F35"/>
    <w:rsid w:val="00314DE6"/>
    <w:rsid w:val="00332E2C"/>
    <w:rsid w:val="00374398"/>
    <w:rsid w:val="00412EDF"/>
    <w:rsid w:val="00422D2B"/>
    <w:rsid w:val="00456D5C"/>
    <w:rsid w:val="00486CD9"/>
    <w:rsid w:val="004D43E8"/>
    <w:rsid w:val="00500103"/>
    <w:rsid w:val="0050574D"/>
    <w:rsid w:val="005C2B13"/>
    <w:rsid w:val="005C7F4A"/>
    <w:rsid w:val="005E3D79"/>
    <w:rsid w:val="00602496"/>
    <w:rsid w:val="006257C2"/>
    <w:rsid w:val="00630571"/>
    <w:rsid w:val="006E2C9D"/>
    <w:rsid w:val="007756B9"/>
    <w:rsid w:val="007A1334"/>
    <w:rsid w:val="007B2625"/>
    <w:rsid w:val="0080102D"/>
    <w:rsid w:val="00812AD7"/>
    <w:rsid w:val="008224A0"/>
    <w:rsid w:val="00852E9E"/>
    <w:rsid w:val="00853F5F"/>
    <w:rsid w:val="00871195"/>
    <w:rsid w:val="008732DC"/>
    <w:rsid w:val="008B6178"/>
    <w:rsid w:val="008D194E"/>
    <w:rsid w:val="009704A8"/>
    <w:rsid w:val="009B1468"/>
    <w:rsid w:val="009E0F9C"/>
    <w:rsid w:val="009E7A9F"/>
    <w:rsid w:val="00A908EC"/>
    <w:rsid w:val="00AE63B7"/>
    <w:rsid w:val="00B76713"/>
    <w:rsid w:val="00B96A8F"/>
    <w:rsid w:val="00BE413A"/>
    <w:rsid w:val="00BF485D"/>
    <w:rsid w:val="00C11C79"/>
    <w:rsid w:val="00CE04B2"/>
    <w:rsid w:val="00CF062E"/>
    <w:rsid w:val="00CF3980"/>
    <w:rsid w:val="00D55BA1"/>
    <w:rsid w:val="00D83C47"/>
    <w:rsid w:val="00E62EBD"/>
    <w:rsid w:val="00E87DA8"/>
    <w:rsid w:val="00E9744A"/>
    <w:rsid w:val="00EA767A"/>
    <w:rsid w:val="00EB0D08"/>
    <w:rsid w:val="00EF3BBA"/>
    <w:rsid w:val="00F24793"/>
    <w:rsid w:val="00F350A1"/>
    <w:rsid w:val="00F551B2"/>
    <w:rsid w:val="00FC694E"/>
    <w:rsid w:val="00FC6CB3"/>
    <w:rsid w:val="00FD0915"/>
    <w:rsid w:val="00FE40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F66AA"/>
  <w15:chartTrackingRefBased/>
  <w15:docId w15:val="{5FD3ED76-0463-49D4-A2E6-BE0084EB5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0B11"/>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Akapit z listą BS,Kolorowa lista — akcent 11,sw tekst,Bulleted list,lp1,Preambuła,Colorful Shading - Accent 31,Light List - Accent 51,Akapit z listą5,Akapit normalny,Akapit z listą1,List Paragraph2,CW_Lista"/>
    <w:basedOn w:val="Normalny"/>
    <w:link w:val="AkapitzlistZnak"/>
    <w:uiPriority w:val="34"/>
    <w:qFormat/>
    <w:rsid w:val="00220B11"/>
    <w:pPr>
      <w:spacing w:line="256" w:lineRule="auto"/>
      <w:ind w:left="720"/>
      <w:contextualSpacing/>
    </w:pPr>
  </w:style>
  <w:style w:type="character" w:customStyle="1" w:styleId="AkapitzlistZnak">
    <w:name w:val="Akapit z listą Znak"/>
    <w:aliases w:val="L1 Znak,Numerowanie Znak,List Paragraph Znak,Akapit z listą BS Znak,Kolorowa lista — akcent 11 Znak,sw tekst Znak,Bulleted list Znak,lp1 Znak,Preambuła Znak,Colorful Shading - Accent 31 Znak,Light List - Accent 51 Znak,CW_Lista Znak"/>
    <w:link w:val="Akapitzlist"/>
    <w:uiPriority w:val="34"/>
    <w:qFormat/>
    <w:locked/>
    <w:rsid w:val="00220B11"/>
    <w:rPr>
      <w:kern w:val="0"/>
      <w14:ligatures w14:val="none"/>
    </w:rPr>
  </w:style>
  <w:style w:type="paragraph" w:styleId="Nagwek">
    <w:name w:val="header"/>
    <w:basedOn w:val="Normalny"/>
    <w:link w:val="NagwekZnak"/>
    <w:uiPriority w:val="99"/>
    <w:unhideWhenUsed/>
    <w:rsid w:val="00220B1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20B11"/>
    <w:rPr>
      <w:kern w:val="0"/>
      <w14:ligatures w14:val="none"/>
    </w:rPr>
  </w:style>
  <w:style w:type="paragraph" w:styleId="Stopka">
    <w:name w:val="footer"/>
    <w:basedOn w:val="Normalny"/>
    <w:link w:val="StopkaZnak"/>
    <w:uiPriority w:val="99"/>
    <w:unhideWhenUsed/>
    <w:rsid w:val="00220B1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20B11"/>
    <w:rPr>
      <w:kern w:val="0"/>
      <w14:ligatures w14:val="none"/>
    </w:rPr>
  </w:style>
  <w:style w:type="paragraph" w:styleId="Bezodstpw">
    <w:name w:val="No Spacing"/>
    <w:link w:val="BezodstpwZnak"/>
    <w:uiPriority w:val="1"/>
    <w:qFormat/>
    <w:rsid w:val="00220B11"/>
    <w:pPr>
      <w:spacing w:after="0" w:line="240" w:lineRule="auto"/>
    </w:pPr>
    <w:rPr>
      <w:rFonts w:ascii="Calibri" w:eastAsia="Times New Roman" w:hAnsi="Calibri" w:cs="Times New Roman"/>
      <w:kern w:val="0"/>
      <w:lang w:eastAsia="pl-PL"/>
      <w14:ligatures w14:val="none"/>
    </w:rPr>
  </w:style>
  <w:style w:type="character" w:customStyle="1" w:styleId="BezodstpwZnak">
    <w:name w:val="Bez odstępów Znak"/>
    <w:link w:val="Bezodstpw"/>
    <w:uiPriority w:val="1"/>
    <w:rsid w:val="00220B11"/>
    <w:rPr>
      <w:rFonts w:ascii="Calibri" w:eastAsia="Times New Roman" w:hAnsi="Calibri" w:cs="Times New Roman"/>
      <w:kern w:val="0"/>
      <w:lang w:eastAsia="pl-PL"/>
      <w14:ligatures w14:val="none"/>
    </w:rPr>
  </w:style>
  <w:style w:type="character" w:styleId="Odwoanieprzypisudolnego">
    <w:name w:val="footnote reference"/>
    <w:basedOn w:val="Domylnaczcionkaakapitu"/>
    <w:uiPriority w:val="99"/>
    <w:semiHidden/>
    <w:unhideWhenUsed/>
    <w:rsid w:val="00303F35"/>
    <w:rPr>
      <w:vertAlign w:val="superscript"/>
    </w:rPr>
  </w:style>
  <w:style w:type="paragraph" w:styleId="Tekstprzypisudolnego">
    <w:name w:val="footnote text"/>
    <w:basedOn w:val="Normalny"/>
    <w:link w:val="TekstprzypisudolnegoZnak"/>
    <w:uiPriority w:val="99"/>
    <w:semiHidden/>
    <w:unhideWhenUsed/>
    <w:rsid w:val="00303F3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303F35"/>
    <w:rPr>
      <w:rFonts w:ascii="Times New Roman" w:eastAsia="Times New Roman" w:hAnsi="Times New Roman" w:cs="Times New Roman"/>
      <w:kern w:val="0"/>
      <w:sz w:val="20"/>
      <w:szCs w:val="20"/>
      <w:lang w:eastAsia="pl-PL"/>
      <w14:ligatures w14:val="none"/>
    </w:rPr>
  </w:style>
  <w:style w:type="character" w:styleId="Hipercze">
    <w:name w:val="Hyperlink"/>
    <w:basedOn w:val="Domylnaczcionkaakapitu"/>
    <w:uiPriority w:val="99"/>
    <w:unhideWhenUsed/>
    <w:rsid w:val="00F24793"/>
    <w:rPr>
      <w:color w:val="0563C1" w:themeColor="hyperlink"/>
      <w:u w:val="single"/>
    </w:rPr>
  </w:style>
  <w:style w:type="character" w:styleId="Nierozpoznanawzmianka">
    <w:name w:val="Unresolved Mention"/>
    <w:basedOn w:val="Domylnaczcionkaakapitu"/>
    <w:uiPriority w:val="99"/>
    <w:semiHidden/>
    <w:unhideWhenUsed/>
    <w:rsid w:val="00F24793"/>
    <w:rPr>
      <w:color w:val="605E5C"/>
      <w:shd w:val="clear" w:color="auto" w:fill="E1DFDD"/>
    </w:rPr>
  </w:style>
  <w:style w:type="paragraph" w:styleId="Tekstdymka">
    <w:name w:val="Balloon Text"/>
    <w:basedOn w:val="Normalny"/>
    <w:link w:val="TekstdymkaZnak"/>
    <w:uiPriority w:val="99"/>
    <w:semiHidden/>
    <w:unhideWhenUsed/>
    <w:rsid w:val="007B2625"/>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7B2625"/>
    <w:rPr>
      <w:rFonts w:ascii="Times New Roman" w:hAnsi="Times New Roman" w:cs="Times New Roman"/>
      <w:kern w:val="0"/>
      <w:sz w:val="18"/>
      <w:szCs w:val="18"/>
      <w14:ligatures w14:val="none"/>
    </w:rPr>
  </w:style>
  <w:style w:type="character" w:styleId="Odwoaniedokomentarza">
    <w:name w:val="annotation reference"/>
    <w:basedOn w:val="Domylnaczcionkaakapitu"/>
    <w:uiPriority w:val="99"/>
    <w:semiHidden/>
    <w:unhideWhenUsed/>
    <w:rsid w:val="001F1639"/>
    <w:rPr>
      <w:sz w:val="16"/>
      <w:szCs w:val="16"/>
    </w:rPr>
  </w:style>
  <w:style w:type="paragraph" w:styleId="Tekstkomentarza">
    <w:name w:val="annotation text"/>
    <w:basedOn w:val="Normalny"/>
    <w:link w:val="TekstkomentarzaZnak"/>
    <w:uiPriority w:val="99"/>
    <w:semiHidden/>
    <w:unhideWhenUsed/>
    <w:rsid w:val="001F163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F1639"/>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1F1639"/>
    <w:rPr>
      <w:b/>
      <w:bCs/>
    </w:rPr>
  </w:style>
  <w:style w:type="character" w:customStyle="1" w:styleId="TematkomentarzaZnak">
    <w:name w:val="Temat komentarza Znak"/>
    <w:basedOn w:val="TekstkomentarzaZnak"/>
    <w:link w:val="Tematkomentarza"/>
    <w:uiPriority w:val="99"/>
    <w:semiHidden/>
    <w:rsid w:val="001F1639"/>
    <w:rPr>
      <w:b/>
      <w:bCs/>
      <w:kern w:val="0"/>
      <w:sz w:val="20"/>
      <w:szCs w:val="20"/>
      <w14:ligatures w14:val="none"/>
    </w:rPr>
  </w:style>
  <w:style w:type="paragraph" w:customStyle="1" w:styleId="p1">
    <w:name w:val="p1"/>
    <w:basedOn w:val="Normalny"/>
    <w:rsid w:val="00500103"/>
    <w:pPr>
      <w:spacing w:after="0" w:line="240" w:lineRule="auto"/>
    </w:pPr>
    <w:rPr>
      <w:rFonts w:ascii="Helvetica" w:eastAsia="Times New Roman" w:hAnsi="Helvetica" w:cs="Times New Roman"/>
      <w:color w:val="000000"/>
      <w:sz w:val="18"/>
      <w:szCs w:val="18"/>
      <w:lang w:eastAsia="pl-PL"/>
    </w:rPr>
  </w:style>
  <w:style w:type="character" w:customStyle="1" w:styleId="apple-converted-space">
    <w:name w:val="apple-converted-space"/>
    <w:basedOn w:val="Domylnaczcionkaakapitu"/>
    <w:rsid w:val="001B2E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270889">
      <w:bodyDiv w:val="1"/>
      <w:marLeft w:val="0"/>
      <w:marRight w:val="0"/>
      <w:marTop w:val="0"/>
      <w:marBottom w:val="0"/>
      <w:divBdr>
        <w:top w:val="none" w:sz="0" w:space="0" w:color="auto"/>
        <w:left w:val="none" w:sz="0" w:space="0" w:color="auto"/>
        <w:bottom w:val="none" w:sz="0" w:space="0" w:color="auto"/>
        <w:right w:val="none" w:sz="0" w:space="0" w:color="auto"/>
      </w:divBdr>
    </w:div>
    <w:div w:id="1670131101">
      <w:bodyDiv w:val="1"/>
      <w:marLeft w:val="0"/>
      <w:marRight w:val="0"/>
      <w:marTop w:val="0"/>
      <w:marBottom w:val="0"/>
      <w:divBdr>
        <w:top w:val="none" w:sz="0" w:space="0" w:color="auto"/>
        <w:left w:val="none" w:sz="0" w:space="0" w:color="auto"/>
        <w:bottom w:val="none" w:sz="0" w:space="0" w:color="auto"/>
        <w:right w:val="none" w:sz="0" w:space="0" w:color="auto"/>
      </w:divBdr>
    </w:div>
    <w:div w:id="1727608095">
      <w:bodyDiv w:val="1"/>
      <w:marLeft w:val="0"/>
      <w:marRight w:val="0"/>
      <w:marTop w:val="0"/>
      <w:marBottom w:val="0"/>
      <w:divBdr>
        <w:top w:val="none" w:sz="0" w:space="0" w:color="auto"/>
        <w:left w:val="none" w:sz="0" w:space="0" w:color="auto"/>
        <w:bottom w:val="none" w:sz="0" w:space="0" w:color="auto"/>
        <w:right w:val="none" w:sz="0" w:space="0" w:color="auto"/>
      </w:divBdr>
    </w:div>
    <w:div w:id="201753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2160</Words>
  <Characters>12962</Characters>
  <Application>Microsoft Office Word</Application>
  <DocSecurity>0</DocSecurity>
  <Lines>108</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zaopatrzenie usor</dc:creator>
  <cp:keywords/>
  <dc:description/>
  <cp:lastModifiedBy>Przetargi USOR</cp:lastModifiedBy>
  <cp:revision>2</cp:revision>
  <dcterms:created xsi:type="dcterms:W3CDTF">2026-04-20T08:45:00Z</dcterms:created>
  <dcterms:modified xsi:type="dcterms:W3CDTF">2026-04-20T08:45:00Z</dcterms:modified>
</cp:coreProperties>
</file>